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61D0D" w14:textId="77777777" w:rsidR="000064C6" w:rsidRDefault="00000000">
      <w:pPr>
        <w:pStyle w:val="BodyText"/>
        <w:rPr>
          <w:rFonts w:ascii="Times New Roman"/>
          <w:sz w:val="20"/>
        </w:rPr>
      </w:pPr>
      <w:r>
        <w:pict w14:anchorId="5A22F1F4">
          <v:group id="_x0000_s2050" style="position:absolute;margin-left:1.75pt;margin-top:0;width:610.25pt;height:127.6pt;z-index:-251658240;mso-position-horizontal-relative:page;mso-position-vertical-relative:page" coordorigin="35" coordsize="12205,2552">
            <v:shape id="_x0000_s2053" style="position:absolute;left:35;width:12205;height:2300" coordorigin="35" coordsize="12205,2300" o:spt="100" adj="0,,0" path="m5709,2300l4924,917,35,917r,1383l5709,2300xm12240,l6774,r720,1264l12240,1264,12240,xe" fillcolor="#44536a" stroked="f">
              <v:stroke joinstyle="round"/>
              <v:formulas/>
              <v:path arrowok="t" o:connecttype="segments"/>
            </v:shape>
            <v:shape id="_x0000_s2052" style="position:absolute;left:4747;width:2881;height:2294" coordorigin="4747" coordsize="2881,2294" o:spt="100" adj="0,,0" path="m6639,2293l5282,,4747,,6106,2293r533,xm7627,2293l6259,,5724,,7093,2293r534,xe" fillcolor="#538235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alt="icon" style="position:absolute;left:1279;top:631;width:2220;height:1920">
              <v:imagedata r:id="rId7" o:title=""/>
            </v:shape>
            <w10:wrap anchorx="page" anchory="page"/>
          </v:group>
        </w:pict>
      </w:r>
    </w:p>
    <w:p w14:paraId="08754A8D" w14:textId="77777777" w:rsidR="000064C6" w:rsidRDefault="000064C6">
      <w:pPr>
        <w:pStyle w:val="BodyText"/>
        <w:rPr>
          <w:rFonts w:ascii="Times New Roman"/>
          <w:sz w:val="20"/>
        </w:rPr>
      </w:pPr>
    </w:p>
    <w:p w14:paraId="16B9BA00" w14:textId="77777777" w:rsidR="000064C6" w:rsidRDefault="000064C6">
      <w:pPr>
        <w:pStyle w:val="BodyText"/>
        <w:rPr>
          <w:rFonts w:ascii="Times New Roman"/>
          <w:sz w:val="20"/>
        </w:rPr>
      </w:pPr>
    </w:p>
    <w:p w14:paraId="6E213D02" w14:textId="77777777" w:rsidR="000064C6" w:rsidRDefault="000064C6">
      <w:pPr>
        <w:pStyle w:val="BodyText"/>
        <w:rPr>
          <w:rFonts w:ascii="Times New Roman"/>
          <w:sz w:val="20"/>
        </w:rPr>
      </w:pPr>
    </w:p>
    <w:p w14:paraId="0C2E599C" w14:textId="77777777" w:rsidR="000064C6" w:rsidRDefault="000064C6">
      <w:pPr>
        <w:pStyle w:val="BodyText"/>
        <w:rPr>
          <w:rFonts w:ascii="Times New Roman"/>
          <w:sz w:val="20"/>
        </w:rPr>
      </w:pPr>
    </w:p>
    <w:p w14:paraId="69306E17" w14:textId="77777777" w:rsidR="000064C6" w:rsidRDefault="000064C6">
      <w:pPr>
        <w:pStyle w:val="BodyText"/>
        <w:rPr>
          <w:rFonts w:ascii="Times New Roman"/>
          <w:sz w:val="20"/>
        </w:rPr>
      </w:pPr>
    </w:p>
    <w:p w14:paraId="01FC5FF2" w14:textId="77777777" w:rsidR="000064C6" w:rsidRDefault="000064C6">
      <w:pPr>
        <w:pStyle w:val="BodyText"/>
        <w:rPr>
          <w:rFonts w:ascii="Times New Roman"/>
          <w:sz w:val="20"/>
        </w:rPr>
      </w:pPr>
    </w:p>
    <w:p w14:paraId="49F9767E" w14:textId="77777777" w:rsidR="000064C6" w:rsidRDefault="000064C6">
      <w:pPr>
        <w:pStyle w:val="BodyText"/>
        <w:rPr>
          <w:rFonts w:ascii="Times New Roman"/>
          <w:sz w:val="20"/>
        </w:rPr>
      </w:pPr>
    </w:p>
    <w:p w14:paraId="0243A6BB" w14:textId="77777777" w:rsidR="000064C6" w:rsidRDefault="000064C6">
      <w:pPr>
        <w:pStyle w:val="BodyText"/>
        <w:rPr>
          <w:rFonts w:ascii="Times New Roman"/>
          <w:sz w:val="20"/>
        </w:rPr>
      </w:pPr>
    </w:p>
    <w:p w14:paraId="78600E13" w14:textId="77777777" w:rsidR="000064C6" w:rsidRDefault="000064C6">
      <w:pPr>
        <w:pStyle w:val="BodyText"/>
        <w:rPr>
          <w:rFonts w:ascii="Times New Roman"/>
          <w:sz w:val="20"/>
        </w:rPr>
      </w:pPr>
    </w:p>
    <w:p w14:paraId="1808ED50" w14:textId="77777777" w:rsidR="000064C6" w:rsidRDefault="000064C6">
      <w:pPr>
        <w:pStyle w:val="BodyText"/>
        <w:rPr>
          <w:rFonts w:ascii="Times New Roman"/>
          <w:sz w:val="20"/>
        </w:rPr>
      </w:pPr>
    </w:p>
    <w:p w14:paraId="2984CA97" w14:textId="77777777" w:rsidR="000064C6" w:rsidRDefault="000064C6">
      <w:pPr>
        <w:pStyle w:val="BodyText"/>
        <w:rPr>
          <w:rFonts w:ascii="Times New Roman"/>
          <w:sz w:val="20"/>
        </w:rPr>
      </w:pPr>
    </w:p>
    <w:p w14:paraId="665CC2FE" w14:textId="77777777" w:rsidR="000064C6" w:rsidRDefault="000064C6">
      <w:pPr>
        <w:pStyle w:val="BodyText"/>
        <w:rPr>
          <w:rFonts w:ascii="Times New Roman"/>
          <w:sz w:val="20"/>
        </w:rPr>
      </w:pPr>
    </w:p>
    <w:p w14:paraId="0FB176B3" w14:textId="77777777" w:rsidR="000064C6" w:rsidRDefault="000064C6">
      <w:pPr>
        <w:pStyle w:val="BodyText"/>
        <w:rPr>
          <w:rFonts w:ascii="Times New Roman"/>
          <w:sz w:val="20"/>
        </w:rPr>
      </w:pPr>
    </w:p>
    <w:p w14:paraId="26235E23" w14:textId="77777777" w:rsidR="000064C6" w:rsidRDefault="000064C6">
      <w:pPr>
        <w:pStyle w:val="BodyText"/>
        <w:rPr>
          <w:rFonts w:ascii="Times New Roman"/>
          <w:sz w:val="20"/>
        </w:rPr>
      </w:pPr>
    </w:p>
    <w:p w14:paraId="35DF2587" w14:textId="77777777" w:rsidR="000064C6" w:rsidRDefault="000064C6">
      <w:pPr>
        <w:pStyle w:val="BodyText"/>
        <w:spacing w:before="9"/>
        <w:rPr>
          <w:rFonts w:ascii="Times New Roman"/>
          <w:sz w:val="25"/>
        </w:rPr>
      </w:pPr>
    </w:p>
    <w:p w14:paraId="4CAF8A74" w14:textId="70393C04" w:rsidR="000064C6" w:rsidRDefault="00000000">
      <w:pPr>
        <w:pStyle w:val="Title"/>
      </w:pPr>
      <w:r>
        <w:rPr>
          <w:color w:val="001F5F"/>
        </w:rPr>
        <w:t>FAN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Courier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Woocommerce</w:t>
      </w:r>
      <w:r>
        <w:rPr>
          <w:color w:val="001F5F"/>
          <w:spacing w:val="-4"/>
        </w:rPr>
        <w:t xml:space="preserve"> </w:t>
      </w:r>
      <w:r w:rsidR="00E55894">
        <w:rPr>
          <w:color w:val="001F5F"/>
        </w:rPr>
        <w:t>7.x</w:t>
      </w:r>
    </w:p>
    <w:p w14:paraId="055F58E3" w14:textId="77777777" w:rsidR="000064C6" w:rsidRDefault="000064C6">
      <w:pPr>
        <w:pStyle w:val="BodyText"/>
        <w:rPr>
          <w:sz w:val="40"/>
        </w:rPr>
      </w:pPr>
    </w:p>
    <w:p w14:paraId="35E1C0A7" w14:textId="77777777" w:rsidR="000064C6" w:rsidRDefault="000064C6">
      <w:pPr>
        <w:pStyle w:val="BodyText"/>
        <w:spacing w:before="10"/>
        <w:rPr>
          <w:sz w:val="44"/>
        </w:rPr>
      </w:pPr>
    </w:p>
    <w:p w14:paraId="30A88562" w14:textId="77777777" w:rsidR="000064C6" w:rsidRDefault="00000000">
      <w:pPr>
        <w:spacing w:before="1"/>
        <w:ind w:left="100"/>
        <w:rPr>
          <w:sz w:val="32"/>
        </w:rPr>
      </w:pPr>
      <w:r>
        <w:rPr>
          <w:sz w:val="32"/>
        </w:rPr>
        <w:t>Cuprins</w:t>
      </w:r>
    </w:p>
    <w:sdt>
      <w:sdtPr>
        <w:id w:val="-1902894605"/>
        <w:docPartObj>
          <w:docPartGallery w:val="Table of Contents"/>
          <w:docPartUnique/>
        </w:docPartObj>
      </w:sdtPr>
      <w:sdtContent>
        <w:p w14:paraId="4C11DBB7" w14:textId="77777777" w:rsidR="000064C6" w:rsidRDefault="00000000">
          <w:pPr>
            <w:pStyle w:val="TOC1"/>
            <w:tabs>
              <w:tab w:val="right" w:leader="dot" w:pos="10170"/>
            </w:tabs>
            <w:spacing w:before="156"/>
            <w:rPr>
              <w:rFonts w:ascii="Calibri"/>
            </w:rPr>
          </w:pPr>
          <w:hyperlink w:anchor="_bookmark0" w:history="1">
            <w:r>
              <w:t>Particularitati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Calibri"/>
              </w:rPr>
              <w:t>1</w:t>
            </w:r>
          </w:hyperlink>
        </w:p>
        <w:p w14:paraId="6426D086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1" w:history="1">
            <w:r>
              <w:t>Observatii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Calibri"/>
              </w:rPr>
              <w:t>2</w:t>
            </w:r>
          </w:hyperlink>
        </w:p>
        <w:p w14:paraId="401A84BD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2" w:history="1">
            <w:r>
              <w:t>Instructiuni</w:t>
            </w:r>
            <w:r>
              <w:rPr>
                <w:spacing w:val="-2"/>
              </w:rPr>
              <w:t xml:space="preserve"> </w:t>
            </w:r>
            <w:r>
              <w:t>instalare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configurare</w:t>
            </w:r>
            <w:r>
              <w:rPr>
                <w:spacing w:val="3"/>
              </w:rPr>
              <w:t xml:space="preserve"> </w:t>
            </w:r>
            <w:r>
              <w:t>modul</w:t>
            </w:r>
            <w:r>
              <w:rPr>
                <w:spacing w:val="-2"/>
              </w:rPr>
              <w:t xml:space="preserve"> </w:t>
            </w:r>
            <w:r>
              <w:t>FAN</w:t>
            </w:r>
            <w:r>
              <w:rPr>
                <w:spacing w:val="-2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Calibri"/>
              </w:rPr>
              <w:t>2</w:t>
            </w:r>
          </w:hyperlink>
        </w:p>
        <w:p w14:paraId="54631B41" w14:textId="77777777" w:rsidR="000064C6" w:rsidRDefault="00000000">
          <w:pPr>
            <w:pStyle w:val="TOC2"/>
            <w:tabs>
              <w:tab w:val="right" w:leader="dot" w:pos="10041"/>
            </w:tabs>
            <w:rPr>
              <w:rFonts w:ascii="Calibri"/>
            </w:rPr>
          </w:pPr>
          <w:hyperlink w:anchor="_bookmark3" w:history="1">
            <w:r>
              <w:t>Configurare</w:t>
            </w:r>
            <w:r>
              <w:rPr>
                <w:spacing w:val="-1"/>
              </w:rPr>
              <w:t xml:space="preserve"> </w:t>
            </w:r>
            <w:r>
              <w:t>modul FAN</w:t>
            </w:r>
            <w:r>
              <w:tab/>
            </w:r>
            <w:r>
              <w:rPr>
                <w:rFonts w:ascii="Calibri"/>
              </w:rPr>
              <w:t>3</w:t>
            </w:r>
          </w:hyperlink>
        </w:p>
        <w:p w14:paraId="79196939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4" w:history="1">
            <w:r>
              <w:t>Comunicare</w:t>
            </w:r>
            <w:r>
              <w:rPr>
                <w:spacing w:val="-2"/>
              </w:rPr>
              <w:t xml:space="preserve"> </w:t>
            </w:r>
            <w:r>
              <w:t>cu</w:t>
            </w:r>
            <w:r>
              <w:rPr>
                <w:spacing w:val="-1"/>
              </w:rPr>
              <w:t xml:space="preserve"> </w:t>
            </w:r>
            <w:r>
              <w:t>aplicatia</w:t>
            </w:r>
            <w:r>
              <w:rPr>
                <w:spacing w:val="-1"/>
              </w:rPr>
              <w:t xml:space="preserve"> </w:t>
            </w:r>
            <w:r>
              <w:t>SelfAWB-</w:t>
            </w:r>
            <w:r>
              <w:rPr>
                <w:spacing w:val="-1"/>
              </w:rPr>
              <w:t xml:space="preserve"> </w:t>
            </w:r>
            <w:r>
              <w:t>Ecommerce</w:t>
            </w:r>
            <w:r>
              <w:tab/>
            </w:r>
            <w:r>
              <w:rPr>
                <w:rFonts w:ascii="Calibri"/>
              </w:rPr>
              <w:t>5</w:t>
            </w:r>
          </w:hyperlink>
        </w:p>
        <w:p w14:paraId="5EE69D07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5" w:history="1">
            <w:r>
              <w:t>Suport</w:t>
            </w:r>
            <w:r>
              <w:rPr>
                <w:spacing w:val="-3"/>
              </w:rPr>
              <w:t xml:space="preserve"> </w:t>
            </w:r>
            <w:r>
              <w:t>FAN</w:t>
            </w:r>
            <w:r>
              <w:rPr>
                <w:spacing w:val="-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Calibri"/>
              </w:rPr>
              <w:t>6</w:t>
            </w:r>
          </w:hyperlink>
        </w:p>
      </w:sdtContent>
    </w:sdt>
    <w:p w14:paraId="5022EFFB" w14:textId="77777777" w:rsidR="000064C6" w:rsidRDefault="000064C6">
      <w:pPr>
        <w:pStyle w:val="BodyText"/>
        <w:rPr>
          <w:sz w:val="36"/>
        </w:rPr>
      </w:pPr>
    </w:p>
    <w:p w14:paraId="675D533D" w14:textId="77777777" w:rsidR="000064C6" w:rsidRDefault="00000000">
      <w:pPr>
        <w:pStyle w:val="Heading1"/>
        <w:spacing w:before="258"/>
      </w:pPr>
      <w:bookmarkStart w:id="0" w:name="_bookmark0"/>
      <w:bookmarkEnd w:id="0"/>
      <w:r>
        <w:rPr>
          <w:color w:val="528135"/>
          <w:spacing w:val="-3"/>
        </w:rPr>
        <w:t>Particularitati</w:t>
      </w:r>
      <w:r>
        <w:rPr>
          <w:color w:val="528135"/>
          <w:spacing w:val="-11"/>
        </w:rPr>
        <w:t xml:space="preserve"> </w:t>
      </w:r>
      <w:r>
        <w:rPr>
          <w:color w:val="528135"/>
          <w:spacing w:val="-3"/>
        </w:rPr>
        <w:t>modul</w:t>
      </w:r>
    </w:p>
    <w:p w14:paraId="024F29F3" w14:textId="77777777" w:rsidR="000064C6" w:rsidRDefault="000064C6">
      <w:pPr>
        <w:pStyle w:val="BodyText"/>
        <w:spacing w:before="2"/>
        <w:rPr>
          <w:rFonts w:ascii="Calibri Light"/>
          <w:sz w:val="34"/>
        </w:rPr>
      </w:pPr>
    </w:p>
    <w:p w14:paraId="3208FA23" w14:textId="77777777" w:rsidR="000064C6" w:rsidRDefault="00000000">
      <w:pPr>
        <w:pStyle w:val="BodyText"/>
        <w:spacing w:before="1"/>
        <w:ind w:left="100"/>
      </w:pPr>
      <w:r>
        <w:t>Modulul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shipping</w:t>
      </w:r>
      <w:r>
        <w:rPr>
          <w:spacing w:val="-3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Courier:</w:t>
      </w:r>
    </w:p>
    <w:p w14:paraId="1D70E6AA" w14:textId="77777777" w:rsidR="000064C6" w:rsidRDefault="000064C6">
      <w:pPr>
        <w:pStyle w:val="BodyText"/>
        <w:rPr>
          <w:sz w:val="20"/>
        </w:rPr>
      </w:pPr>
    </w:p>
    <w:p w14:paraId="0F4DB8FD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line="276" w:lineRule="auto"/>
        <w:ind w:right="394"/>
        <w:rPr>
          <w:sz w:val="24"/>
        </w:rPr>
      </w:pPr>
      <w:r>
        <w:rPr>
          <w:sz w:val="24"/>
        </w:rPr>
        <w:t>nu permite plata cu cardul + OP. Singura modalitate de plata acceptata este Cash on</w:t>
      </w:r>
      <w:r>
        <w:rPr>
          <w:spacing w:val="-53"/>
          <w:sz w:val="24"/>
        </w:rPr>
        <w:t xml:space="preserve"> </w:t>
      </w:r>
      <w:r>
        <w:rPr>
          <w:sz w:val="24"/>
        </w:rPr>
        <w:t>Delivery;</w:t>
      </w:r>
    </w:p>
    <w:p w14:paraId="33BE8259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00"/>
        <w:ind w:hanging="361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accepta</w:t>
      </w:r>
      <w:r>
        <w:rPr>
          <w:spacing w:val="-5"/>
          <w:sz w:val="24"/>
        </w:rPr>
        <w:t xml:space="preserve"> </w:t>
      </w:r>
      <w:r>
        <w:rPr>
          <w:sz w:val="24"/>
        </w:rPr>
        <w:t>utilizarea</w:t>
      </w:r>
      <w:r>
        <w:rPr>
          <w:spacing w:val="-2"/>
          <w:sz w:val="24"/>
        </w:rPr>
        <w:t xml:space="preserve"> </w:t>
      </w:r>
      <w:r>
        <w:rPr>
          <w:sz w:val="24"/>
        </w:rPr>
        <w:t>voucherelor si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discount-urilor;</w:t>
      </w:r>
    </w:p>
    <w:p w14:paraId="2E9B7244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45"/>
        <w:ind w:hanging="361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fost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expedieri</w:t>
      </w:r>
      <w:r>
        <w:rPr>
          <w:spacing w:val="-1"/>
          <w:sz w:val="24"/>
        </w:rPr>
        <w:t xml:space="preserve"> </w:t>
      </w:r>
      <w:r>
        <w:rPr>
          <w:sz w:val="24"/>
        </w:rPr>
        <w:t>internationale;</w:t>
      </w:r>
    </w:p>
    <w:p w14:paraId="1C7B5DB1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45"/>
        <w:ind w:hanging="361"/>
        <w:rPr>
          <w:sz w:val="24"/>
        </w:rPr>
      </w:pPr>
      <w:r>
        <w:rPr>
          <w:sz w:val="24"/>
        </w:rPr>
        <w:t>functioneaza</w:t>
      </w:r>
      <w:r>
        <w:rPr>
          <w:spacing w:val="-4"/>
          <w:sz w:val="24"/>
        </w:rPr>
        <w:t xml:space="preserve"> </w:t>
      </w:r>
      <w:r>
        <w:rPr>
          <w:sz w:val="24"/>
        </w:rPr>
        <w:t>doar pentru</w:t>
      </w:r>
      <w:r>
        <w:rPr>
          <w:spacing w:val="-1"/>
          <w:sz w:val="24"/>
        </w:rPr>
        <w:t xml:space="preserve"> </w:t>
      </w:r>
      <w:r>
        <w:rPr>
          <w:sz w:val="24"/>
        </w:rPr>
        <w:t>clienti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au</w:t>
      </w:r>
      <w:r>
        <w:rPr>
          <w:spacing w:val="-2"/>
          <w:sz w:val="24"/>
        </w:rPr>
        <w:t xml:space="preserve"> </w:t>
      </w:r>
      <w:r>
        <w:rPr>
          <w:sz w:val="24"/>
        </w:rPr>
        <w:t>incheiat</w:t>
      </w:r>
      <w:r>
        <w:rPr>
          <w:spacing w:val="-5"/>
          <w:sz w:val="24"/>
        </w:rPr>
        <w:t xml:space="preserve"> </w:t>
      </w:r>
      <w:r>
        <w:rPr>
          <w:sz w:val="24"/>
        </w:rPr>
        <w:t>contract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FAN Courier.</w:t>
      </w:r>
    </w:p>
    <w:p w14:paraId="43C6119D" w14:textId="77777777" w:rsidR="000064C6" w:rsidRDefault="00000000">
      <w:pPr>
        <w:pStyle w:val="BodyText"/>
        <w:spacing w:before="242" w:line="278" w:lineRule="auto"/>
        <w:ind w:left="100"/>
      </w:pPr>
      <w:r>
        <w:t>In</w:t>
      </w:r>
      <w:r>
        <w:rPr>
          <w:spacing w:val="11"/>
        </w:rPr>
        <w:t xml:space="preserve"> </w:t>
      </w:r>
      <w:r>
        <w:t>cazul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care</w:t>
      </w:r>
      <w:r>
        <w:rPr>
          <w:spacing w:val="11"/>
        </w:rPr>
        <w:t xml:space="preserve"> </w:t>
      </w:r>
      <w:r>
        <w:t>doriti</w:t>
      </w:r>
      <w:r>
        <w:rPr>
          <w:spacing w:val="8"/>
        </w:rPr>
        <w:t xml:space="preserve"> </w:t>
      </w:r>
      <w:r>
        <w:t>personalizarea</w:t>
      </w:r>
      <w:r>
        <w:rPr>
          <w:spacing w:val="10"/>
        </w:rPr>
        <w:t xml:space="preserve"> </w:t>
      </w:r>
      <w:r>
        <w:t>site-ului</w:t>
      </w:r>
      <w:r>
        <w:rPr>
          <w:spacing w:val="9"/>
        </w:rPr>
        <w:t xml:space="preserve"> </w:t>
      </w:r>
      <w:r>
        <w:t>dvs.,</w:t>
      </w:r>
      <w:r>
        <w:rPr>
          <w:spacing w:val="10"/>
        </w:rPr>
        <w:t xml:space="preserve"> </w:t>
      </w:r>
      <w:r>
        <w:t>va</w:t>
      </w:r>
      <w:r>
        <w:rPr>
          <w:spacing w:val="10"/>
        </w:rPr>
        <w:t xml:space="preserve"> </w:t>
      </w:r>
      <w:r>
        <w:t>putem</w:t>
      </w:r>
      <w:r>
        <w:rPr>
          <w:spacing w:val="11"/>
        </w:rPr>
        <w:t xml:space="preserve"> </w:t>
      </w:r>
      <w:r>
        <w:t>oferi</w:t>
      </w:r>
      <w:r>
        <w:rPr>
          <w:spacing w:val="10"/>
        </w:rPr>
        <w:t xml:space="preserve"> </w:t>
      </w:r>
      <w:r>
        <w:t>API-ul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integrare</w:t>
      </w:r>
      <w:r>
        <w:rPr>
          <w:spacing w:val="12"/>
        </w:rPr>
        <w:t xml:space="preserve"> </w:t>
      </w:r>
      <w:r>
        <w:t>SelfAWB.</w:t>
      </w:r>
      <w:r>
        <w:rPr>
          <w:spacing w:val="10"/>
        </w:rPr>
        <w:t xml:space="preserve"> </w:t>
      </w:r>
      <w:r>
        <w:t>Pentru</w:t>
      </w:r>
      <w:r>
        <w:rPr>
          <w:spacing w:val="-51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multe</w:t>
      </w:r>
      <w:r>
        <w:rPr>
          <w:spacing w:val="-3"/>
        </w:rPr>
        <w:t xml:space="preserve"> </w:t>
      </w:r>
      <w:r>
        <w:t>detalii,</w:t>
      </w:r>
      <w:r>
        <w:rPr>
          <w:spacing w:val="-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rog</w:t>
      </w:r>
      <w:r>
        <w:rPr>
          <w:spacing w:val="-4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transmiteti</w:t>
      </w:r>
      <w:r>
        <w:rPr>
          <w:spacing w:val="-4"/>
        </w:rPr>
        <w:t xml:space="preserve"> </w:t>
      </w:r>
      <w:r>
        <w:t>o solicitare</w:t>
      </w:r>
      <w:r>
        <w:rPr>
          <w:spacing w:val="-1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email </w:t>
      </w:r>
      <w:hyperlink r:id="rId8">
        <w:r>
          <w:rPr>
            <w:rFonts w:ascii="Times New Roman"/>
            <w:color w:val="0462C1"/>
            <w:u w:val="single" w:color="0462C1"/>
          </w:rPr>
          <w:t>asistenta.it@fancourier.ro</w:t>
        </w:r>
      </w:hyperlink>
      <w:r>
        <w:t>.</w:t>
      </w:r>
    </w:p>
    <w:p w14:paraId="209E845C" w14:textId="77777777" w:rsidR="000064C6" w:rsidRDefault="000064C6">
      <w:pPr>
        <w:spacing w:line="278" w:lineRule="auto"/>
        <w:sectPr w:rsidR="000064C6">
          <w:type w:val="continuous"/>
          <w:pgSz w:w="12240" w:h="15840"/>
          <w:pgMar w:top="0" w:right="960" w:bottom="280" w:left="980" w:header="720" w:footer="720" w:gutter="0"/>
          <w:cols w:space="720"/>
        </w:sectPr>
      </w:pPr>
    </w:p>
    <w:p w14:paraId="7C488C78" w14:textId="77777777" w:rsidR="000064C6" w:rsidRDefault="000064C6">
      <w:pPr>
        <w:pStyle w:val="BodyText"/>
        <w:rPr>
          <w:sz w:val="20"/>
        </w:rPr>
      </w:pPr>
    </w:p>
    <w:p w14:paraId="0641C9A3" w14:textId="77777777" w:rsidR="000064C6" w:rsidRDefault="000064C6">
      <w:pPr>
        <w:pStyle w:val="BodyText"/>
        <w:rPr>
          <w:sz w:val="20"/>
        </w:rPr>
      </w:pPr>
    </w:p>
    <w:p w14:paraId="24E13760" w14:textId="77777777" w:rsidR="000064C6" w:rsidRDefault="000064C6">
      <w:pPr>
        <w:pStyle w:val="BodyText"/>
        <w:rPr>
          <w:sz w:val="20"/>
        </w:rPr>
      </w:pPr>
    </w:p>
    <w:p w14:paraId="6F162A73" w14:textId="77777777" w:rsidR="000064C6" w:rsidRDefault="00000000">
      <w:pPr>
        <w:pStyle w:val="Heading1"/>
        <w:spacing w:before="35"/>
      </w:pPr>
      <w:bookmarkStart w:id="1" w:name="_bookmark1"/>
      <w:bookmarkEnd w:id="1"/>
      <w:r>
        <w:rPr>
          <w:color w:val="528135"/>
          <w:spacing w:val="-3"/>
        </w:rPr>
        <w:t>Observatii</w:t>
      </w:r>
      <w:r>
        <w:rPr>
          <w:color w:val="528135"/>
          <w:spacing w:val="-8"/>
        </w:rPr>
        <w:t xml:space="preserve"> </w:t>
      </w:r>
      <w:r>
        <w:rPr>
          <w:color w:val="528135"/>
          <w:spacing w:val="-2"/>
        </w:rPr>
        <w:t>modul</w:t>
      </w:r>
    </w:p>
    <w:p w14:paraId="4067700B" w14:textId="77777777" w:rsidR="000064C6" w:rsidRDefault="000064C6">
      <w:pPr>
        <w:pStyle w:val="BodyText"/>
        <w:spacing w:before="2"/>
        <w:rPr>
          <w:rFonts w:ascii="Calibri Light"/>
          <w:sz w:val="34"/>
        </w:rPr>
      </w:pPr>
    </w:p>
    <w:p w14:paraId="5B422FFC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Este</w:t>
      </w:r>
      <w:r>
        <w:rPr>
          <w:spacing w:val="28"/>
          <w:sz w:val="24"/>
        </w:rPr>
        <w:t xml:space="preserve"> </w:t>
      </w:r>
      <w:r>
        <w:rPr>
          <w:sz w:val="24"/>
        </w:rPr>
        <w:t>necesar</w:t>
      </w:r>
      <w:r>
        <w:rPr>
          <w:spacing w:val="29"/>
          <w:sz w:val="24"/>
        </w:rPr>
        <w:t xml:space="preserve"> </w:t>
      </w:r>
      <w:r>
        <w:rPr>
          <w:sz w:val="24"/>
        </w:rPr>
        <w:t>sa</w:t>
      </w:r>
      <w:r>
        <w:rPr>
          <w:spacing w:val="28"/>
          <w:sz w:val="24"/>
        </w:rPr>
        <w:t xml:space="preserve"> </w:t>
      </w:r>
      <w:r>
        <w:rPr>
          <w:sz w:val="24"/>
        </w:rPr>
        <w:t>utilizati</w:t>
      </w:r>
      <w:r>
        <w:rPr>
          <w:spacing w:val="27"/>
          <w:sz w:val="24"/>
        </w:rPr>
        <w:t xml:space="preserve"> </w:t>
      </w:r>
      <w:r>
        <w:rPr>
          <w:sz w:val="24"/>
        </w:rPr>
        <w:t>lista</w:t>
      </w:r>
      <w:r>
        <w:rPr>
          <w:spacing w:val="31"/>
          <w:sz w:val="24"/>
        </w:rPr>
        <w:t xml:space="preserve"> </w:t>
      </w:r>
      <w:r>
        <w:rPr>
          <w:sz w:val="24"/>
        </w:rPr>
        <w:t>localitatilor</w:t>
      </w:r>
      <w:r>
        <w:rPr>
          <w:spacing w:val="28"/>
          <w:sz w:val="24"/>
        </w:rPr>
        <w:t xml:space="preserve"> </w:t>
      </w:r>
      <w:r>
        <w:rPr>
          <w:sz w:val="24"/>
        </w:rPr>
        <w:t>si</w:t>
      </w:r>
      <w:r>
        <w:rPr>
          <w:spacing w:val="29"/>
          <w:sz w:val="24"/>
        </w:rPr>
        <w:t xml:space="preserve"> </w:t>
      </w:r>
      <w:r>
        <w:rPr>
          <w:sz w:val="24"/>
        </w:rPr>
        <w:t>judetelor</w:t>
      </w:r>
      <w:r>
        <w:rPr>
          <w:spacing w:val="29"/>
          <w:sz w:val="24"/>
        </w:rPr>
        <w:t xml:space="preserve"> </w:t>
      </w:r>
      <w:r>
        <w:rPr>
          <w:sz w:val="24"/>
        </w:rPr>
        <w:t>utilizate</w:t>
      </w:r>
      <w:r>
        <w:rPr>
          <w:spacing w:val="31"/>
          <w:sz w:val="24"/>
        </w:rPr>
        <w:t xml:space="preserve"> </w:t>
      </w:r>
      <w:r>
        <w:rPr>
          <w:sz w:val="24"/>
        </w:rPr>
        <w:t>in</w:t>
      </w:r>
      <w:r>
        <w:rPr>
          <w:spacing w:val="28"/>
          <w:sz w:val="24"/>
        </w:rPr>
        <w:t xml:space="preserve"> </w:t>
      </w:r>
      <w:r>
        <w:rPr>
          <w:sz w:val="24"/>
        </w:rPr>
        <w:t>sistemul</w:t>
      </w:r>
      <w:r>
        <w:rPr>
          <w:spacing w:val="28"/>
          <w:sz w:val="24"/>
        </w:rPr>
        <w:t xml:space="preserve"> </w:t>
      </w:r>
      <w:r>
        <w:rPr>
          <w:sz w:val="24"/>
        </w:rPr>
        <w:t>FAN</w:t>
      </w:r>
      <w:r>
        <w:rPr>
          <w:spacing w:val="29"/>
          <w:sz w:val="24"/>
        </w:rPr>
        <w:t xml:space="preserve"> </w:t>
      </w:r>
      <w:r>
        <w:rPr>
          <w:sz w:val="24"/>
        </w:rPr>
        <w:t>Courier.</w:t>
      </w:r>
      <w:r>
        <w:rPr>
          <w:spacing w:val="29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o puteti descarca din aplicatia SelfAWB -&gt; sectiunea Utile -&gt; Lista cu numele corecte ale</w:t>
      </w:r>
      <w:r>
        <w:rPr>
          <w:spacing w:val="1"/>
          <w:sz w:val="24"/>
        </w:rPr>
        <w:t xml:space="preserve"> </w:t>
      </w:r>
      <w:r>
        <w:rPr>
          <w:sz w:val="24"/>
        </w:rPr>
        <w:t>localitatilor.</w:t>
      </w:r>
    </w:p>
    <w:p w14:paraId="1537B629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2"/>
        <w:ind w:hanging="361"/>
        <w:rPr>
          <w:sz w:val="24"/>
        </w:rPr>
      </w:pPr>
      <w:r>
        <w:rPr>
          <w:sz w:val="24"/>
        </w:rPr>
        <w:t>Folosind</w:t>
      </w:r>
      <w:r>
        <w:rPr>
          <w:spacing w:val="-4"/>
          <w:sz w:val="24"/>
        </w:rPr>
        <w:t xml:space="preserve"> </w:t>
      </w:r>
      <w:r>
        <w:rPr>
          <w:sz w:val="24"/>
        </w:rPr>
        <w:t>modulul</w:t>
      </w:r>
      <w:r>
        <w:rPr>
          <w:spacing w:val="-2"/>
          <w:sz w:val="24"/>
        </w:rPr>
        <w:t xml:space="preserve"> </w:t>
      </w:r>
      <w:r>
        <w:rPr>
          <w:sz w:val="24"/>
        </w:rPr>
        <w:t>FAN</w:t>
      </w:r>
      <w:r>
        <w:rPr>
          <w:spacing w:val="-1"/>
          <w:sz w:val="24"/>
        </w:rPr>
        <w:t xml:space="preserve"> </w:t>
      </w:r>
      <w:r>
        <w:rPr>
          <w:sz w:val="24"/>
        </w:rPr>
        <w:t>Courier,</w:t>
      </w:r>
      <w:r>
        <w:rPr>
          <w:spacing w:val="-3"/>
          <w:sz w:val="24"/>
        </w:rPr>
        <w:t xml:space="preserve"> </w:t>
      </w:r>
      <w:r>
        <w:rPr>
          <w:sz w:val="24"/>
        </w:rPr>
        <w:t>vor</w:t>
      </w:r>
      <w:r>
        <w:rPr>
          <w:spacing w:val="-3"/>
          <w:sz w:val="24"/>
        </w:rPr>
        <w:t xml:space="preserve"> </w:t>
      </w:r>
      <w:r>
        <w:rPr>
          <w:sz w:val="24"/>
        </w:rPr>
        <w:t>putea</w:t>
      </w:r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4"/>
          <w:sz w:val="24"/>
        </w:rPr>
        <w:t xml:space="preserve"> </w:t>
      </w:r>
      <w:r>
        <w:rPr>
          <w:sz w:val="24"/>
        </w:rPr>
        <w:t>utilizate</w:t>
      </w:r>
      <w:r>
        <w:rPr>
          <w:spacing w:val="-2"/>
          <w:sz w:val="24"/>
        </w:rPr>
        <w:t xml:space="preserve"> </w:t>
      </w:r>
      <w:r>
        <w:rPr>
          <w:sz w:val="24"/>
        </w:rPr>
        <w:t>optiunile</w:t>
      </w:r>
      <w:r>
        <w:rPr>
          <w:spacing w:val="-3"/>
          <w:sz w:val="24"/>
        </w:rPr>
        <w:t xml:space="preserve"> </w:t>
      </w:r>
      <w:r>
        <w:rPr>
          <w:sz w:val="24"/>
        </w:rPr>
        <w:t>Deschidere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livrare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ePOD.</w:t>
      </w:r>
    </w:p>
    <w:p w14:paraId="1553EDAE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2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cazul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r>
        <w:rPr>
          <w:sz w:val="24"/>
        </w:rPr>
        <w:t>aveti</w:t>
      </w:r>
      <w:r>
        <w:rPr>
          <w:spacing w:val="-6"/>
          <w:sz w:val="24"/>
        </w:rPr>
        <w:t xml:space="preserve"> </w:t>
      </w:r>
      <w:r>
        <w:rPr>
          <w:sz w:val="24"/>
        </w:rPr>
        <w:t>un contract</w:t>
      </w:r>
      <w:r>
        <w:rPr>
          <w:spacing w:val="-1"/>
          <w:sz w:val="24"/>
        </w:rPr>
        <w:t xml:space="preserve"> </w:t>
      </w:r>
      <w:r>
        <w:rPr>
          <w:sz w:val="24"/>
        </w:rPr>
        <w:t>incheiat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FAN</w:t>
      </w:r>
      <w:r>
        <w:rPr>
          <w:spacing w:val="-1"/>
          <w:sz w:val="24"/>
        </w:rPr>
        <w:t xml:space="preserve"> </w:t>
      </w:r>
      <w:r>
        <w:rPr>
          <w:sz w:val="24"/>
        </w:rPr>
        <w:t>Courier,</w:t>
      </w:r>
      <w:r>
        <w:rPr>
          <w:spacing w:val="-2"/>
          <w:sz w:val="24"/>
        </w:rPr>
        <w:t xml:space="preserve"> </w:t>
      </w:r>
      <w:r>
        <w:rPr>
          <w:sz w:val="24"/>
        </w:rPr>
        <w:t>serviciul</w:t>
      </w:r>
      <w:r>
        <w:rPr>
          <w:spacing w:val="-2"/>
          <w:sz w:val="24"/>
        </w:rPr>
        <w:t xml:space="preserve"> </w:t>
      </w:r>
      <w:r>
        <w:rPr>
          <w:sz w:val="24"/>
        </w:rPr>
        <w:t>ePOD</w:t>
      </w:r>
      <w:r>
        <w:rPr>
          <w:spacing w:val="2"/>
          <w:sz w:val="24"/>
        </w:rPr>
        <w:t xml:space="preserve"> </w:t>
      </w:r>
      <w:r>
        <w:rPr>
          <w:sz w:val="24"/>
        </w:rPr>
        <w:t>nu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disponibil.</w:t>
      </w:r>
    </w:p>
    <w:p w14:paraId="4FD1FB2F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5"/>
        <w:ind w:hanging="361"/>
        <w:rPr>
          <w:sz w:val="24"/>
        </w:rPr>
      </w:pP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1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temele</w:t>
      </w:r>
      <w:r>
        <w:rPr>
          <w:spacing w:val="-1"/>
          <w:sz w:val="24"/>
        </w:rPr>
        <w:t xml:space="preserve"> </w:t>
      </w:r>
      <w:r>
        <w:rPr>
          <w:sz w:val="24"/>
        </w:rPr>
        <w:t>standard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paginile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checkout</w:t>
      </w:r>
      <w:r>
        <w:rPr>
          <w:spacing w:val="3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pasi</w:t>
      </w:r>
      <w:r>
        <w:rPr>
          <w:spacing w:val="-2"/>
          <w:sz w:val="24"/>
        </w:rPr>
        <w:t xml:space="preserve"> </w:t>
      </w:r>
      <w:r>
        <w:rPr>
          <w:sz w:val="24"/>
        </w:rPr>
        <w:t>separati.</w:t>
      </w:r>
    </w:p>
    <w:p w14:paraId="459E2526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4"/>
        <w:ind w:hanging="361"/>
        <w:rPr>
          <w:sz w:val="24"/>
        </w:rPr>
      </w:pPr>
      <w:r>
        <w:rPr>
          <w:sz w:val="24"/>
        </w:rPr>
        <w:t>Modificarea</w:t>
      </w:r>
      <w:r>
        <w:rPr>
          <w:spacing w:val="-4"/>
          <w:sz w:val="24"/>
        </w:rPr>
        <w:t xml:space="preserve"> </w:t>
      </w:r>
      <w:r>
        <w:rPr>
          <w:sz w:val="24"/>
        </w:rPr>
        <w:t>numelui</w:t>
      </w:r>
      <w:r>
        <w:rPr>
          <w:spacing w:val="-4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2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permisa.</w:t>
      </w:r>
    </w:p>
    <w:p w14:paraId="5F03EBEF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before="42" w:line="276" w:lineRule="auto"/>
        <w:ind w:right="114"/>
        <w:jc w:val="both"/>
        <w:rPr>
          <w:sz w:val="24"/>
        </w:rPr>
      </w:pPr>
      <w:r>
        <w:rPr>
          <w:sz w:val="24"/>
        </w:rPr>
        <w:t>Este necesar ca setarile default de la Shipping zones, Shipping options si Shipping classes din</w:t>
      </w:r>
      <w:r>
        <w:rPr>
          <w:spacing w:val="1"/>
          <w:sz w:val="24"/>
        </w:rPr>
        <w:t xml:space="preserve"> </w:t>
      </w:r>
      <w:r>
        <w:rPr>
          <w:sz w:val="24"/>
        </w:rPr>
        <w:t>Admin-&gt;Woocommerce-&gt;Settings-&gt;Shipping sa ramana nemodificate. Orice modificare adusa</w:t>
      </w:r>
      <w:r>
        <w:rPr>
          <w:spacing w:val="1"/>
          <w:sz w:val="24"/>
        </w:rPr>
        <w:t xml:space="preserve"> </w:t>
      </w:r>
      <w:r>
        <w:rPr>
          <w:sz w:val="24"/>
        </w:rPr>
        <w:t>in acest</w:t>
      </w:r>
      <w:r>
        <w:rPr>
          <w:spacing w:val="-2"/>
          <w:sz w:val="24"/>
        </w:rPr>
        <w:t xml:space="preserve"> </w:t>
      </w:r>
      <w:r>
        <w:rPr>
          <w:sz w:val="24"/>
        </w:rPr>
        <w:t>meniu,</w:t>
      </w:r>
      <w:r>
        <w:rPr>
          <w:spacing w:val="-3"/>
          <w:sz w:val="24"/>
        </w:rPr>
        <w:t xml:space="preserve"> </w:t>
      </w:r>
      <w:r>
        <w:rPr>
          <w:sz w:val="24"/>
        </w:rPr>
        <w:t>poate interfera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buna</w:t>
      </w:r>
      <w:r>
        <w:rPr>
          <w:spacing w:val="-3"/>
          <w:sz w:val="24"/>
        </w:rPr>
        <w:t xml:space="preserve"> </w:t>
      </w:r>
      <w:r>
        <w:rPr>
          <w:sz w:val="24"/>
        </w:rPr>
        <w:t>functionare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modulului</w:t>
      </w:r>
      <w:r>
        <w:rPr>
          <w:spacing w:val="-1"/>
          <w:sz w:val="24"/>
        </w:rPr>
        <w:t xml:space="preserve"> </w:t>
      </w:r>
      <w:r>
        <w:rPr>
          <w:sz w:val="24"/>
        </w:rPr>
        <w:t>de shipping.</w:t>
      </w:r>
    </w:p>
    <w:p w14:paraId="347F1474" w14:textId="77777777" w:rsidR="000064C6" w:rsidRDefault="000064C6">
      <w:pPr>
        <w:pStyle w:val="BodyText"/>
      </w:pPr>
    </w:p>
    <w:p w14:paraId="0A407DCF" w14:textId="77777777" w:rsidR="000064C6" w:rsidRDefault="000064C6">
      <w:pPr>
        <w:pStyle w:val="BodyText"/>
        <w:spacing w:before="4"/>
        <w:rPr>
          <w:sz w:val="29"/>
        </w:rPr>
      </w:pPr>
    </w:p>
    <w:p w14:paraId="6727359B" w14:textId="77777777" w:rsidR="000064C6" w:rsidRDefault="00000000">
      <w:pPr>
        <w:ind w:left="100"/>
        <w:rPr>
          <w:rFonts w:ascii="Calibri Light"/>
          <w:sz w:val="28"/>
        </w:rPr>
      </w:pPr>
      <w:bookmarkStart w:id="2" w:name="_bookmark2"/>
      <w:bookmarkEnd w:id="2"/>
      <w:r>
        <w:rPr>
          <w:rFonts w:ascii="Calibri Light"/>
          <w:color w:val="528135"/>
          <w:spacing w:val="-1"/>
          <w:sz w:val="28"/>
        </w:rPr>
        <w:t>Instructiuni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instalare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si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configurare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modul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FAN</w:t>
      </w:r>
      <w:r>
        <w:rPr>
          <w:rFonts w:ascii="Calibri Light"/>
          <w:color w:val="528135"/>
          <w:spacing w:val="-14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Courier</w:t>
      </w:r>
    </w:p>
    <w:p w14:paraId="6640591E" w14:textId="77777777" w:rsidR="000064C6" w:rsidRDefault="000064C6">
      <w:pPr>
        <w:pStyle w:val="BodyText"/>
        <w:spacing w:before="6"/>
        <w:rPr>
          <w:rFonts w:ascii="Calibri Light"/>
          <w:sz w:val="33"/>
        </w:rPr>
      </w:pPr>
    </w:p>
    <w:p w14:paraId="4DA7BD9F" w14:textId="09CCDFDB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line="261" w:lineRule="auto"/>
        <w:ind w:right="114"/>
      </w:pPr>
      <w:r>
        <w:t>Se</w:t>
      </w:r>
      <w:r>
        <w:rPr>
          <w:spacing w:val="-5"/>
        </w:rPr>
        <w:t xml:space="preserve"> </w:t>
      </w:r>
      <w:r>
        <w:t>descarca</w:t>
      </w:r>
      <w:r>
        <w:rPr>
          <w:spacing w:val="-5"/>
        </w:rPr>
        <w:t xml:space="preserve"> </w:t>
      </w:r>
      <w:r>
        <w:t>modulul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shipping</w:t>
      </w:r>
      <w:r>
        <w:rPr>
          <w:spacing w:val="-4"/>
        </w:rPr>
        <w:t xml:space="preserve"> </w:t>
      </w:r>
      <w:r>
        <w:t>FAN</w:t>
      </w:r>
      <w:r>
        <w:rPr>
          <w:spacing w:val="-5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site-ul</w:t>
      </w:r>
      <w:r>
        <w:rPr>
          <w:color w:val="0462C1"/>
          <w:spacing w:val="-3"/>
        </w:rPr>
        <w:t xml:space="preserve"> </w:t>
      </w:r>
      <w:hyperlink r:id="rId9">
        <w:r>
          <w:rPr>
            <w:color w:val="0462C1"/>
            <w:u w:val="single" w:color="0462C1"/>
          </w:rPr>
          <w:t>www.fancourier.ro</w:t>
        </w:r>
      </w:hyperlink>
      <w:r>
        <w:t>.</w:t>
      </w:r>
      <w:r>
        <w:rPr>
          <w:spacing w:val="-6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interiorul</w:t>
      </w:r>
      <w:r>
        <w:rPr>
          <w:spacing w:val="-4"/>
        </w:rPr>
        <w:t xml:space="preserve"> </w:t>
      </w:r>
      <w:r>
        <w:t>arhivei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47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 xml:space="preserve">folder-ul </w:t>
      </w:r>
      <w:r>
        <w:rPr>
          <w:b/>
        </w:rPr>
        <w:t>fan</w:t>
      </w:r>
      <w:r w:rsidR="00E17432">
        <w:rPr>
          <w:b/>
        </w:rPr>
        <w:t>_</w:t>
      </w:r>
      <w:r>
        <w:rPr>
          <w:b/>
        </w:rPr>
        <w:t>courier</w:t>
      </w:r>
      <w:r>
        <w:rPr>
          <w:b/>
          <w:spacing w:val="1"/>
        </w:rPr>
        <w:t xml:space="preserve"> </w:t>
      </w:r>
      <w:r>
        <w:t>in calea</w:t>
      </w:r>
      <w:r>
        <w:rPr>
          <w:spacing w:val="-1"/>
        </w:rPr>
        <w:t xml:space="preserve"> </w:t>
      </w:r>
      <w:r>
        <w:rPr>
          <w:rFonts w:ascii="Times New Roman"/>
          <w:sz w:val="24"/>
        </w:rPr>
        <w:t>wordpress\wp-content\plugins</w:t>
      </w:r>
      <w:r>
        <w:t>.</w:t>
      </w:r>
    </w:p>
    <w:p w14:paraId="372261EA" w14:textId="1087687F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line="280" w:lineRule="exact"/>
        <w:ind w:hanging="361"/>
      </w:pPr>
      <w:r>
        <w:rPr>
          <w:rFonts w:ascii="Times New Roman"/>
          <w:sz w:val="24"/>
        </w:rPr>
        <w:t>Modulul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activeaza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Admin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Plugins-&gt;Instaled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Plugins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selec</w:t>
      </w:r>
      <w:r w:rsidR="00E17432">
        <w:rPr>
          <w:rFonts w:ascii="Times New Roman"/>
          <w:sz w:val="24"/>
        </w:rPr>
        <w:t>t</w:t>
      </w:r>
      <w:r>
        <w:rPr>
          <w:rFonts w:ascii="Times New Roman"/>
          <w:sz w:val="24"/>
        </w:rPr>
        <w:t>a</w:t>
      </w:r>
      <w:r w:rsidR="00E17432"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e modul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Activate</w:t>
      </w:r>
      <w:r>
        <w:t>.</w:t>
      </w:r>
    </w:p>
    <w:p w14:paraId="3D133017" w14:textId="77777777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17"/>
        <w:ind w:hanging="361"/>
      </w:pPr>
      <w:r>
        <w:rPr>
          <w:rFonts w:ascii="Times New Roman"/>
          <w:sz w:val="24"/>
        </w:rPr>
        <w:t>Configurarea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modulului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face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WooCommerce-&gt;Settings</w:t>
      </w:r>
    </w:p>
    <w:p w14:paraId="2428B348" w14:textId="77777777" w:rsidR="000064C6" w:rsidRDefault="00000000">
      <w:pPr>
        <w:pStyle w:val="BodyText"/>
        <w:spacing w:before="6"/>
        <w:rPr>
          <w:rFonts w:ascii="Times New Roman"/>
          <w:sz w:val="2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9A9068B" wp14:editId="346CC15D">
            <wp:simplePos x="0" y="0"/>
            <wp:positionH relativeFrom="page">
              <wp:posOffset>3219450</wp:posOffset>
            </wp:positionH>
            <wp:positionV relativeFrom="paragraph">
              <wp:posOffset>196530</wp:posOffset>
            </wp:positionV>
            <wp:extent cx="1768869" cy="1601438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869" cy="1601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728B3A" w14:textId="77777777" w:rsidR="000064C6" w:rsidRDefault="000064C6">
      <w:pPr>
        <w:rPr>
          <w:rFonts w:ascii="Times New Roman"/>
          <w:sz w:val="23"/>
        </w:rPr>
        <w:sectPr w:rsidR="000064C6">
          <w:headerReference w:type="default" r:id="rId11"/>
          <w:pgSz w:w="12240" w:h="15840"/>
          <w:pgMar w:top="2280" w:right="960" w:bottom="280" w:left="980" w:header="0" w:footer="0" w:gutter="0"/>
          <w:cols w:space="720"/>
        </w:sectPr>
      </w:pPr>
    </w:p>
    <w:p w14:paraId="6D540124" w14:textId="77777777" w:rsidR="000064C6" w:rsidRDefault="000064C6">
      <w:pPr>
        <w:pStyle w:val="BodyText"/>
        <w:rPr>
          <w:rFonts w:ascii="Times New Roman"/>
          <w:sz w:val="20"/>
        </w:rPr>
      </w:pPr>
    </w:p>
    <w:p w14:paraId="4ABCB072" w14:textId="77777777" w:rsidR="000064C6" w:rsidRDefault="000064C6">
      <w:pPr>
        <w:pStyle w:val="BodyText"/>
        <w:rPr>
          <w:rFonts w:ascii="Times New Roman"/>
          <w:sz w:val="20"/>
        </w:rPr>
      </w:pPr>
    </w:p>
    <w:p w14:paraId="43C9F4AF" w14:textId="77777777" w:rsidR="000064C6" w:rsidRDefault="000064C6">
      <w:pPr>
        <w:pStyle w:val="BodyText"/>
        <w:spacing w:before="8"/>
        <w:rPr>
          <w:rFonts w:ascii="Times New Roman"/>
          <w:sz w:val="26"/>
        </w:rPr>
      </w:pPr>
    </w:p>
    <w:p w14:paraId="35BCAD4D" w14:textId="77777777" w:rsidR="000064C6" w:rsidRDefault="00000000">
      <w:pPr>
        <w:ind w:left="8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B42CF79" wp14:editId="5D1E21C2">
            <wp:extent cx="2329362" cy="2443353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362" cy="244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noProof/>
          <w:spacing w:val="11"/>
          <w:position w:val="1"/>
          <w:sz w:val="20"/>
        </w:rPr>
        <w:drawing>
          <wp:inline distT="0" distB="0" distL="0" distR="0" wp14:anchorId="6801F048" wp14:editId="2D6BEE12">
            <wp:extent cx="2823382" cy="2419730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382" cy="24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20A4" w14:textId="77777777" w:rsidR="000064C6" w:rsidRDefault="000064C6">
      <w:pPr>
        <w:pStyle w:val="BodyText"/>
        <w:spacing w:before="6"/>
        <w:rPr>
          <w:rFonts w:ascii="Times New Roman"/>
          <w:sz w:val="15"/>
        </w:rPr>
      </w:pPr>
    </w:p>
    <w:p w14:paraId="1D5DF9DD" w14:textId="77777777" w:rsidR="000064C6" w:rsidRDefault="00000000">
      <w:pPr>
        <w:pStyle w:val="BodyText"/>
        <w:spacing w:before="90"/>
        <w:ind w:left="820"/>
        <w:rPr>
          <w:rFonts w:ascii="Times New Roman"/>
        </w:rPr>
      </w:pPr>
      <w:r>
        <w:rPr>
          <w:rFonts w:ascii="Times New Roman"/>
        </w:rPr>
        <w:t>!!!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Nu se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modifica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meniurile Shipping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zones, Shipping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options si Shipping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classes.</w:t>
      </w:r>
    </w:p>
    <w:p w14:paraId="3947554C" w14:textId="77777777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3"/>
        <w:ind w:hanging="361"/>
        <w:rPr>
          <w:rFonts w:ascii="Times New Roman"/>
          <w:sz w:val="24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2099024E" wp14:editId="28FA350B">
            <wp:simplePos x="0" y="0"/>
            <wp:positionH relativeFrom="page">
              <wp:posOffset>2838450</wp:posOffset>
            </wp:positionH>
            <wp:positionV relativeFrom="paragraph">
              <wp:posOffset>231179</wp:posOffset>
            </wp:positionV>
            <wp:extent cx="2575665" cy="1136523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665" cy="1136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4"/>
        </w:rPr>
        <w:t>Setarile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modulului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realizeaza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din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meniul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Shipping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-&gt;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Courier.</w:t>
      </w:r>
    </w:p>
    <w:p w14:paraId="00A01F6D" w14:textId="77777777" w:rsidR="000064C6" w:rsidRDefault="000064C6">
      <w:pPr>
        <w:pStyle w:val="BodyText"/>
        <w:rPr>
          <w:rFonts w:ascii="Times New Roman"/>
          <w:sz w:val="26"/>
        </w:rPr>
      </w:pPr>
    </w:p>
    <w:p w14:paraId="19E251C5" w14:textId="77777777" w:rsidR="000064C6" w:rsidRDefault="000064C6">
      <w:pPr>
        <w:pStyle w:val="BodyText"/>
        <w:spacing w:before="1"/>
        <w:rPr>
          <w:rFonts w:ascii="Times New Roman"/>
          <w:sz w:val="25"/>
        </w:rPr>
      </w:pPr>
    </w:p>
    <w:p w14:paraId="1A67BCC0" w14:textId="77777777" w:rsidR="000064C6" w:rsidRDefault="00000000">
      <w:pPr>
        <w:ind w:left="100"/>
        <w:rPr>
          <w:rFonts w:ascii="Calibri Light"/>
          <w:sz w:val="26"/>
        </w:rPr>
      </w:pPr>
      <w:bookmarkStart w:id="3" w:name="_bookmark3"/>
      <w:bookmarkEnd w:id="3"/>
      <w:r>
        <w:rPr>
          <w:rFonts w:ascii="Calibri Light"/>
          <w:color w:val="2D74B5"/>
          <w:spacing w:val="-2"/>
          <w:sz w:val="26"/>
        </w:rPr>
        <w:t>Configurare</w:t>
      </w:r>
      <w:r>
        <w:rPr>
          <w:rFonts w:ascii="Calibri Light"/>
          <w:color w:val="2D74B5"/>
          <w:spacing w:val="-13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modul</w:t>
      </w:r>
      <w:r>
        <w:rPr>
          <w:rFonts w:ascii="Calibri Light"/>
          <w:color w:val="2D74B5"/>
          <w:spacing w:val="-11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FAN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Courier</w:t>
      </w:r>
    </w:p>
    <w:p w14:paraId="18C0C9FD" w14:textId="77777777" w:rsidR="000064C6" w:rsidRDefault="000064C6">
      <w:pPr>
        <w:pStyle w:val="BodyText"/>
        <w:rPr>
          <w:rFonts w:ascii="Calibri Light"/>
          <w:sz w:val="20"/>
        </w:rPr>
      </w:pPr>
    </w:p>
    <w:p w14:paraId="37119B88" w14:textId="77777777" w:rsidR="000064C6" w:rsidRDefault="00000000">
      <w:pPr>
        <w:pStyle w:val="BodyText"/>
        <w:spacing w:before="7"/>
        <w:rPr>
          <w:rFonts w:ascii="Calibri Light"/>
          <w:sz w:val="15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21D19E25" wp14:editId="01ACBF4C">
            <wp:simplePos x="0" y="0"/>
            <wp:positionH relativeFrom="page">
              <wp:posOffset>3271901</wp:posOffset>
            </wp:positionH>
            <wp:positionV relativeFrom="paragraph">
              <wp:posOffset>145481</wp:posOffset>
            </wp:positionV>
            <wp:extent cx="1739625" cy="1440180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62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887D79" w14:textId="77777777" w:rsidR="000064C6" w:rsidRDefault="000064C6">
      <w:pPr>
        <w:rPr>
          <w:rFonts w:ascii="Calibri Light"/>
          <w:sz w:val="15"/>
        </w:rPr>
        <w:sectPr w:rsidR="000064C6">
          <w:pgSz w:w="12240" w:h="15840"/>
          <w:pgMar w:top="2280" w:right="960" w:bottom="280" w:left="980" w:header="0" w:footer="0" w:gutter="0"/>
          <w:cols w:space="720"/>
        </w:sectPr>
      </w:pPr>
    </w:p>
    <w:p w14:paraId="44424AA5" w14:textId="77777777" w:rsidR="000064C6" w:rsidRDefault="000064C6">
      <w:pPr>
        <w:pStyle w:val="BodyText"/>
        <w:rPr>
          <w:rFonts w:ascii="Calibri Light"/>
          <w:sz w:val="20"/>
        </w:rPr>
      </w:pPr>
    </w:p>
    <w:p w14:paraId="3E3684EB" w14:textId="77777777" w:rsidR="000064C6" w:rsidRDefault="000064C6">
      <w:pPr>
        <w:pStyle w:val="BodyText"/>
        <w:rPr>
          <w:rFonts w:ascii="Calibri Light"/>
          <w:sz w:val="20"/>
        </w:rPr>
      </w:pPr>
    </w:p>
    <w:p w14:paraId="4C95F134" w14:textId="77777777" w:rsidR="000064C6" w:rsidRDefault="000064C6">
      <w:pPr>
        <w:pStyle w:val="BodyText"/>
        <w:spacing w:before="10"/>
        <w:rPr>
          <w:rFonts w:ascii="Calibri Light"/>
          <w:sz w:val="22"/>
        </w:rPr>
      </w:pPr>
    </w:p>
    <w:p w14:paraId="2F533CD2" w14:textId="77777777" w:rsidR="000064C6" w:rsidRDefault="00000000">
      <w:pPr>
        <w:pStyle w:val="BodyText"/>
        <w:ind w:left="3904"/>
        <w:rPr>
          <w:rFonts w:ascii="Calibri Light"/>
          <w:sz w:val="20"/>
        </w:rPr>
      </w:pPr>
      <w:r>
        <w:rPr>
          <w:rFonts w:ascii="Calibri Light"/>
          <w:noProof/>
          <w:sz w:val="20"/>
        </w:rPr>
        <w:drawing>
          <wp:inline distT="0" distB="0" distL="0" distR="0" wp14:anchorId="5B336F85" wp14:editId="5F4A21E6">
            <wp:extent cx="2108929" cy="2173986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929" cy="217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11178" w14:textId="77777777" w:rsidR="000064C6" w:rsidRDefault="00000000">
      <w:pPr>
        <w:pStyle w:val="BodyText"/>
        <w:rPr>
          <w:rFonts w:ascii="Calibri Light"/>
          <w:sz w:val="25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3A036A91" wp14:editId="301C19BD">
            <wp:simplePos x="0" y="0"/>
            <wp:positionH relativeFrom="page">
              <wp:posOffset>3075304</wp:posOffset>
            </wp:positionH>
            <wp:positionV relativeFrom="paragraph">
              <wp:posOffset>218566</wp:posOffset>
            </wp:positionV>
            <wp:extent cx="2138390" cy="2292477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8390" cy="2292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" behindDoc="0" locked="0" layoutInCell="1" allowOverlap="1" wp14:anchorId="41143210" wp14:editId="3ED177D0">
            <wp:simplePos x="0" y="0"/>
            <wp:positionH relativeFrom="page">
              <wp:posOffset>3086100</wp:posOffset>
            </wp:positionH>
            <wp:positionV relativeFrom="paragraph">
              <wp:posOffset>2749804</wp:posOffset>
            </wp:positionV>
            <wp:extent cx="2081550" cy="2025395"/>
            <wp:effectExtent l="0" t="0" r="0" b="0"/>
            <wp:wrapTopAndBottom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550" cy="202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17DF84" w14:textId="51DF2967" w:rsidR="000064C6" w:rsidRDefault="000064C6">
      <w:pPr>
        <w:pStyle w:val="BodyText"/>
        <w:spacing w:before="2"/>
        <w:rPr>
          <w:rFonts w:ascii="Calibri Light"/>
          <w:sz w:val="25"/>
        </w:rPr>
      </w:pPr>
    </w:p>
    <w:p w14:paraId="79442F9A" w14:textId="47E32952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70B50AB9" w14:textId="6C695689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2029C560" w14:textId="7D85B43C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0D606320" w14:textId="77777777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3901079E" w14:textId="77777777" w:rsidR="000064C6" w:rsidRDefault="000064C6">
      <w:pPr>
        <w:rPr>
          <w:rFonts w:ascii="Calibri Light"/>
          <w:sz w:val="25"/>
        </w:rPr>
      </w:pPr>
    </w:p>
    <w:p w14:paraId="7858B969" w14:textId="77777777" w:rsidR="00E17432" w:rsidRDefault="00E17432">
      <w:pPr>
        <w:rPr>
          <w:rFonts w:ascii="Calibri Light"/>
          <w:sz w:val="25"/>
        </w:rPr>
      </w:pPr>
    </w:p>
    <w:p w14:paraId="77C441BD" w14:textId="77777777" w:rsidR="00E17432" w:rsidRDefault="00E17432" w:rsidP="00E17432">
      <w:pPr>
        <w:jc w:val="center"/>
        <w:rPr>
          <w:rFonts w:ascii="Calibri Light"/>
          <w:sz w:val="25"/>
        </w:rPr>
      </w:pPr>
      <w:r>
        <w:rPr>
          <w:noProof/>
        </w:rPr>
        <w:drawing>
          <wp:inline distT="0" distB="0" distL="0" distR="0" wp14:anchorId="1FA29AB0" wp14:editId="1553FB5F">
            <wp:extent cx="4086225" cy="5581650"/>
            <wp:effectExtent l="0" t="0" r="9525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1CBFD" w14:textId="77777777" w:rsidR="00FA02DD" w:rsidRDefault="00FA02DD" w:rsidP="00E17432">
      <w:pPr>
        <w:jc w:val="center"/>
        <w:rPr>
          <w:rFonts w:ascii="Calibri Light"/>
          <w:sz w:val="25"/>
        </w:rPr>
      </w:pPr>
    </w:p>
    <w:p w14:paraId="6AE6AA42" w14:textId="08B41A54" w:rsidR="00FA02DD" w:rsidRDefault="00FA02DD" w:rsidP="00E17432">
      <w:pPr>
        <w:jc w:val="center"/>
        <w:rPr>
          <w:rFonts w:ascii="Calibri Light"/>
          <w:sz w:val="25"/>
        </w:rPr>
        <w:sectPr w:rsidR="00FA02DD">
          <w:pgSz w:w="12240" w:h="15840"/>
          <w:pgMar w:top="2280" w:right="960" w:bottom="280" w:left="980" w:header="0" w:footer="0" w:gutter="0"/>
          <w:cols w:space="720"/>
        </w:sectPr>
      </w:pPr>
      <w:r>
        <w:rPr>
          <w:noProof/>
        </w:rPr>
        <w:drawing>
          <wp:inline distT="0" distB="0" distL="0" distR="0" wp14:anchorId="0062BBFF" wp14:editId="689B3455">
            <wp:extent cx="3343275" cy="1847850"/>
            <wp:effectExtent l="0" t="0" r="9525" b="0"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EA7FB" w14:textId="77777777" w:rsidR="000064C6" w:rsidRDefault="000064C6">
      <w:pPr>
        <w:pStyle w:val="BodyText"/>
        <w:rPr>
          <w:rFonts w:ascii="Calibri Light"/>
          <w:sz w:val="20"/>
        </w:rPr>
      </w:pPr>
    </w:p>
    <w:p w14:paraId="691F015A" w14:textId="77777777" w:rsidR="000064C6" w:rsidRDefault="000064C6">
      <w:pPr>
        <w:pStyle w:val="BodyText"/>
        <w:rPr>
          <w:rFonts w:ascii="Calibri Light"/>
          <w:sz w:val="20"/>
        </w:rPr>
      </w:pPr>
    </w:p>
    <w:p w14:paraId="6583CA3C" w14:textId="77777777" w:rsidR="000064C6" w:rsidRDefault="000064C6">
      <w:pPr>
        <w:pStyle w:val="BodyText"/>
        <w:spacing w:before="7"/>
        <w:rPr>
          <w:rFonts w:ascii="Calibri Light"/>
          <w:sz w:val="18"/>
        </w:rPr>
      </w:pPr>
    </w:p>
    <w:p w14:paraId="0BF25942" w14:textId="77777777" w:rsidR="000064C6" w:rsidRDefault="00000000">
      <w:pPr>
        <w:spacing w:before="52"/>
        <w:ind w:left="820"/>
        <w:rPr>
          <w:b/>
          <w:sz w:val="24"/>
        </w:rPr>
      </w:pPr>
      <w:r>
        <w:rPr>
          <w:b/>
          <w:sz w:val="24"/>
        </w:rPr>
        <w:t>Setarile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modulului</w:t>
      </w:r>
    </w:p>
    <w:p w14:paraId="6B56FD4F" w14:textId="77777777" w:rsidR="000064C6" w:rsidRDefault="000064C6">
      <w:pPr>
        <w:pStyle w:val="BodyText"/>
        <w:rPr>
          <w:b/>
          <w:sz w:val="20"/>
        </w:rPr>
      </w:pPr>
    </w:p>
    <w:p w14:paraId="0340B2B8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utiliza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modulul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Courier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selectati</w:t>
      </w:r>
      <w:r>
        <w:rPr>
          <w:spacing w:val="-3"/>
          <w:sz w:val="24"/>
        </w:rPr>
        <w:t xml:space="preserve"> </w:t>
      </w:r>
      <w:r>
        <w:rPr>
          <w:sz w:val="24"/>
        </w:rPr>
        <w:t>Yes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z w:val="24"/>
        </w:rPr>
        <w:t>activarea</w:t>
      </w:r>
      <w:r>
        <w:rPr>
          <w:spacing w:val="-2"/>
          <w:sz w:val="24"/>
        </w:rPr>
        <w:t xml:space="preserve"> </w:t>
      </w:r>
      <w:r>
        <w:rPr>
          <w:sz w:val="24"/>
        </w:rPr>
        <w:t>modulului;</w:t>
      </w:r>
    </w:p>
    <w:p w14:paraId="6414E96D" w14:textId="77777777" w:rsidR="000064C6" w:rsidRDefault="000064C6">
      <w:pPr>
        <w:pStyle w:val="BodyText"/>
        <w:spacing w:before="11"/>
        <w:rPr>
          <w:sz w:val="19"/>
        </w:rPr>
      </w:pPr>
    </w:p>
    <w:p w14:paraId="114BD75D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Client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ID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acesta</w:t>
      </w:r>
      <w:r>
        <w:rPr>
          <w:spacing w:val="-5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disponibil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partea</w:t>
      </w:r>
      <w:r>
        <w:rPr>
          <w:spacing w:val="-4"/>
          <w:sz w:val="24"/>
        </w:rPr>
        <w:t xml:space="preserve"> </w:t>
      </w:r>
      <w:r>
        <w:rPr>
          <w:sz w:val="24"/>
        </w:rPr>
        <w:t>stanga</w:t>
      </w:r>
      <w:r>
        <w:rPr>
          <w:spacing w:val="-2"/>
          <w:sz w:val="24"/>
        </w:rPr>
        <w:t xml:space="preserve"> </w:t>
      </w:r>
      <w:r>
        <w:rPr>
          <w:sz w:val="24"/>
        </w:rPr>
        <w:t>dupa</w:t>
      </w:r>
      <w:r>
        <w:rPr>
          <w:spacing w:val="-3"/>
          <w:sz w:val="24"/>
        </w:rPr>
        <w:t xml:space="preserve"> </w:t>
      </w:r>
      <w:r>
        <w:rPr>
          <w:sz w:val="24"/>
        </w:rPr>
        <w:t>logarea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aplicatia</w:t>
      </w:r>
      <w:r>
        <w:rPr>
          <w:spacing w:val="-2"/>
          <w:sz w:val="24"/>
        </w:rPr>
        <w:t xml:space="preserve"> </w:t>
      </w:r>
      <w:r>
        <w:rPr>
          <w:sz w:val="24"/>
        </w:rPr>
        <w:t>SelfAWB;</w:t>
      </w:r>
    </w:p>
    <w:p w14:paraId="2591D052" w14:textId="77777777" w:rsidR="000064C6" w:rsidRDefault="000064C6">
      <w:pPr>
        <w:pStyle w:val="BodyText"/>
        <w:spacing w:before="1"/>
        <w:rPr>
          <w:sz w:val="20"/>
        </w:rPr>
      </w:pPr>
    </w:p>
    <w:p w14:paraId="65F1A2D8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Cont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utilizator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contul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utilizator</w:t>
      </w:r>
      <w:r>
        <w:rPr>
          <w:spacing w:val="-5"/>
          <w:sz w:val="24"/>
        </w:rPr>
        <w:t xml:space="preserve"> </w:t>
      </w:r>
      <w:r>
        <w:rPr>
          <w:sz w:val="24"/>
        </w:rPr>
        <w:t>folosit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aplicatia</w:t>
      </w:r>
      <w:r>
        <w:rPr>
          <w:spacing w:val="1"/>
          <w:sz w:val="24"/>
        </w:rPr>
        <w:t xml:space="preserve"> </w:t>
      </w:r>
      <w:r>
        <w:rPr>
          <w:sz w:val="24"/>
        </w:rPr>
        <w:t>selfAWB;</w:t>
      </w:r>
    </w:p>
    <w:p w14:paraId="02011622" w14:textId="77777777" w:rsidR="000064C6" w:rsidRDefault="000064C6">
      <w:pPr>
        <w:pStyle w:val="BodyText"/>
        <w:rPr>
          <w:sz w:val="20"/>
        </w:rPr>
      </w:pPr>
    </w:p>
    <w:p w14:paraId="7EBACBC6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Parola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parola</w:t>
      </w:r>
      <w:r>
        <w:rPr>
          <w:spacing w:val="-2"/>
          <w:sz w:val="24"/>
        </w:rPr>
        <w:t xml:space="preserve"> </w:t>
      </w:r>
      <w:r>
        <w:rPr>
          <w:sz w:val="24"/>
        </w:rPr>
        <w:t>contului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utilizator</w:t>
      </w:r>
      <w:r>
        <w:rPr>
          <w:spacing w:val="-2"/>
          <w:sz w:val="24"/>
        </w:rPr>
        <w:t xml:space="preserve"> </w:t>
      </w:r>
      <w:r>
        <w:rPr>
          <w:sz w:val="24"/>
        </w:rPr>
        <w:t>folosita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aplicatia</w:t>
      </w:r>
      <w:r>
        <w:rPr>
          <w:spacing w:val="-5"/>
          <w:sz w:val="24"/>
        </w:rPr>
        <w:t xml:space="preserve"> </w:t>
      </w:r>
      <w:r>
        <w:rPr>
          <w:sz w:val="24"/>
        </w:rPr>
        <w:t>selfAWB;</w:t>
      </w:r>
    </w:p>
    <w:p w14:paraId="5F285853" w14:textId="77777777" w:rsidR="000064C6" w:rsidRDefault="000064C6">
      <w:pPr>
        <w:pStyle w:val="BodyText"/>
        <w:spacing w:before="10"/>
        <w:rPr>
          <w:sz w:val="19"/>
        </w:rPr>
      </w:pPr>
    </w:p>
    <w:p w14:paraId="60724A2E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200"/>
        <w:rPr>
          <w:sz w:val="24"/>
        </w:rPr>
      </w:pPr>
      <w:r>
        <w:rPr>
          <w:b/>
          <w:sz w:val="24"/>
        </w:rPr>
        <w:t>Expediere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colete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4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3"/>
          <w:sz w:val="24"/>
        </w:rPr>
        <w:t xml:space="preserve"> </w:t>
      </w:r>
      <w:r>
        <w:rPr>
          <w:sz w:val="24"/>
        </w:rPr>
        <w:t>colete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2"/>
          <w:sz w:val="24"/>
        </w:rPr>
        <w:t xml:space="preserve"> </w:t>
      </w:r>
      <w:r>
        <w:rPr>
          <w:sz w:val="24"/>
        </w:rPr>
        <w:t>plicuri;</w:t>
      </w:r>
    </w:p>
    <w:p w14:paraId="1B94A6B2" w14:textId="77777777" w:rsidR="000064C6" w:rsidRDefault="000064C6">
      <w:pPr>
        <w:pStyle w:val="BodyText"/>
        <w:spacing w:before="1"/>
        <w:rPr>
          <w:sz w:val="20"/>
        </w:rPr>
      </w:pPr>
    </w:p>
    <w:p w14:paraId="30CBC84B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line="276" w:lineRule="auto"/>
        <w:ind w:left="272" w:right="375" w:firstLine="0"/>
        <w:rPr>
          <w:sz w:val="24"/>
        </w:rPr>
      </w:pPr>
      <w:r>
        <w:rPr>
          <w:b/>
          <w:sz w:val="24"/>
        </w:rPr>
        <w:t>Numar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pachete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AWB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daca</w:t>
      </w:r>
      <w:r>
        <w:rPr>
          <w:spacing w:val="-3"/>
          <w:sz w:val="24"/>
        </w:rPr>
        <w:t xml:space="preserve"> </w:t>
      </w:r>
      <w:r>
        <w:rPr>
          <w:sz w:val="24"/>
        </w:rPr>
        <w:t>trimiteti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singur</w:t>
      </w:r>
      <w:r>
        <w:rPr>
          <w:spacing w:val="-4"/>
          <w:sz w:val="24"/>
        </w:rPr>
        <w:t xml:space="preserve"> </w:t>
      </w:r>
      <w:r>
        <w:rPr>
          <w:sz w:val="24"/>
        </w:rPr>
        <w:t>pachet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AWB</w:t>
      </w:r>
      <w:r>
        <w:rPr>
          <w:spacing w:val="-1"/>
          <w:sz w:val="24"/>
        </w:rPr>
        <w:t xml:space="preserve"> </w:t>
      </w:r>
      <w:r>
        <w:rPr>
          <w:sz w:val="24"/>
        </w:rPr>
        <w:t>sau</w:t>
      </w:r>
      <w:r>
        <w:rPr>
          <w:spacing w:val="-1"/>
          <w:sz w:val="24"/>
        </w:rPr>
        <w:t xml:space="preserve"> </w:t>
      </w:r>
      <w:r>
        <w:rPr>
          <w:sz w:val="24"/>
        </w:rPr>
        <w:t>numarul</w:t>
      </w:r>
      <w:r>
        <w:rPr>
          <w:spacing w:val="-4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1"/>
          <w:sz w:val="24"/>
        </w:rPr>
        <w:t xml:space="preserve"> </w:t>
      </w:r>
      <w:r>
        <w:rPr>
          <w:sz w:val="24"/>
        </w:rPr>
        <w:t>pachete expediate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singur</w:t>
      </w:r>
      <w:r>
        <w:rPr>
          <w:spacing w:val="-2"/>
          <w:sz w:val="24"/>
        </w:rPr>
        <w:t xml:space="preserve"> </w:t>
      </w:r>
      <w:r>
        <w:rPr>
          <w:sz w:val="24"/>
        </w:rPr>
        <w:t>numar</w:t>
      </w:r>
      <w:r>
        <w:rPr>
          <w:spacing w:val="1"/>
          <w:sz w:val="24"/>
        </w:rPr>
        <w:t xml:space="preserve"> </w:t>
      </w:r>
      <w:r>
        <w:rPr>
          <w:sz w:val="24"/>
        </w:rPr>
        <w:t>AWB;</w:t>
      </w:r>
    </w:p>
    <w:p w14:paraId="14CF9F9E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200" w:line="278" w:lineRule="auto"/>
        <w:ind w:left="272" w:right="642" w:firstLine="0"/>
        <w:rPr>
          <w:sz w:val="24"/>
        </w:rPr>
      </w:pPr>
      <w:r>
        <w:rPr>
          <w:b/>
          <w:sz w:val="24"/>
        </w:rPr>
        <w:t xml:space="preserve">Plata AWB la destinatie </w:t>
      </w:r>
      <w:r>
        <w:rPr>
          <w:sz w:val="24"/>
        </w:rPr>
        <w:t>– selectati Yes daca plata expeditiei se va efectua la destinatie (tariful</w:t>
      </w:r>
      <w:r>
        <w:rPr>
          <w:spacing w:val="-53"/>
          <w:sz w:val="24"/>
        </w:rPr>
        <w:t xml:space="preserve"> </w:t>
      </w:r>
      <w:r>
        <w:rPr>
          <w:sz w:val="24"/>
        </w:rPr>
        <w:t>afisat va</w:t>
      </w:r>
      <w:r>
        <w:rPr>
          <w:spacing w:val="-2"/>
          <w:sz w:val="24"/>
        </w:rPr>
        <w:t xml:space="preserve"> </w:t>
      </w:r>
      <w:r>
        <w:rPr>
          <w:sz w:val="24"/>
        </w:rPr>
        <w:t>fi</w:t>
      </w:r>
      <w:r>
        <w:rPr>
          <w:spacing w:val="-2"/>
          <w:sz w:val="24"/>
        </w:rPr>
        <w:t xml:space="preserve"> </w:t>
      </w:r>
      <w:r>
        <w:rPr>
          <w:sz w:val="24"/>
        </w:rPr>
        <w:t>cel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lista si</w:t>
      </w:r>
      <w:r>
        <w:rPr>
          <w:spacing w:val="-5"/>
          <w:sz w:val="24"/>
        </w:rPr>
        <w:t xml:space="preserve"> </w:t>
      </w:r>
      <w:r>
        <w:rPr>
          <w:sz w:val="24"/>
        </w:rPr>
        <w:t>nu cel</w:t>
      </w:r>
      <w:r>
        <w:rPr>
          <w:spacing w:val="-2"/>
          <w:sz w:val="24"/>
        </w:rPr>
        <w:t xml:space="preserve"> </w:t>
      </w:r>
      <w:r>
        <w:rPr>
          <w:sz w:val="24"/>
        </w:rPr>
        <w:t>negociat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-2"/>
          <w:sz w:val="24"/>
        </w:rPr>
        <w:t xml:space="preserve"> </w:t>
      </w:r>
      <w:r>
        <w:rPr>
          <w:sz w:val="24"/>
        </w:rPr>
        <w:t>contractului);</w:t>
      </w:r>
    </w:p>
    <w:p w14:paraId="7C2B36FA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194"/>
        <w:rPr>
          <w:sz w:val="24"/>
        </w:rPr>
      </w:pPr>
      <w:r>
        <w:rPr>
          <w:b/>
          <w:sz w:val="24"/>
        </w:rPr>
        <w:t>Afisare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pret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TVA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nu</w:t>
      </w:r>
      <w:r>
        <w:rPr>
          <w:spacing w:val="-1"/>
          <w:sz w:val="24"/>
        </w:rPr>
        <w:t xml:space="preserve"> </w:t>
      </w:r>
      <w:r>
        <w:rPr>
          <w:sz w:val="24"/>
        </w:rPr>
        <w:t>include</w:t>
      </w:r>
      <w:r>
        <w:rPr>
          <w:spacing w:val="-4"/>
          <w:sz w:val="24"/>
        </w:rPr>
        <w:t xml:space="preserve"> </w:t>
      </w:r>
      <w:r>
        <w:rPr>
          <w:sz w:val="24"/>
        </w:rPr>
        <w:t>taxa</w:t>
      </w:r>
      <w:r>
        <w:rPr>
          <w:spacing w:val="-4"/>
          <w:sz w:val="24"/>
        </w:rPr>
        <w:t xml:space="preserve"> </w:t>
      </w:r>
      <w:r>
        <w:rPr>
          <w:sz w:val="24"/>
        </w:rPr>
        <w:t>TVA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pretul</w:t>
      </w:r>
      <w:r>
        <w:rPr>
          <w:spacing w:val="-4"/>
          <w:sz w:val="24"/>
        </w:rPr>
        <w:t xml:space="preserve"> </w:t>
      </w:r>
      <w:r>
        <w:rPr>
          <w:sz w:val="24"/>
        </w:rPr>
        <w:t>transportului;</w:t>
      </w:r>
    </w:p>
    <w:p w14:paraId="20E91912" w14:textId="77777777" w:rsidR="000064C6" w:rsidRDefault="000064C6">
      <w:pPr>
        <w:pStyle w:val="BodyText"/>
        <w:rPr>
          <w:sz w:val="20"/>
        </w:rPr>
      </w:pPr>
    </w:p>
    <w:p w14:paraId="297391F2" w14:textId="77777777" w:rsidR="000064C6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1" w:line="276" w:lineRule="auto"/>
        <w:ind w:left="272" w:right="119" w:firstLine="0"/>
        <w:jc w:val="both"/>
        <w:rPr>
          <w:sz w:val="24"/>
        </w:rPr>
      </w:pPr>
      <w:r>
        <w:rPr>
          <w:b/>
          <w:sz w:val="24"/>
        </w:rPr>
        <w:t xml:space="preserve">Afisare pret doar km suplimentari </w:t>
      </w:r>
      <w:r>
        <w:rPr>
          <w:sz w:val="24"/>
        </w:rPr>
        <w:t>– se va seta Yes (este necesar sa se seteze: Plata AWB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 - Nu si Adaugare taxa transp. la ramburs - Da) pentru a afisa tarif de transport doar pentru</w:t>
      </w:r>
      <w:r>
        <w:rPr>
          <w:spacing w:val="1"/>
          <w:sz w:val="24"/>
        </w:rPr>
        <w:t xml:space="preserve"> </w:t>
      </w:r>
      <w:r>
        <w:rPr>
          <w:sz w:val="24"/>
        </w:rPr>
        <w:t>destinatii</w:t>
      </w:r>
      <w:r>
        <w:rPr>
          <w:spacing w:val="-3"/>
          <w:sz w:val="24"/>
        </w:rPr>
        <w:t xml:space="preserve"> </w:t>
      </w:r>
      <w:r>
        <w:rPr>
          <w:sz w:val="24"/>
        </w:rPr>
        <w:t>cu km suplimentari</w:t>
      </w:r>
      <w:r>
        <w:rPr>
          <w:spacing w:val="-3"/>
          <w:sz w:val="24"/>
        </w:rPr>
        <w:t xml:space="preserve"> </w:t>
      </w:r>
      <w:r>
        <w:rPr>
          <w:sz w:val="24"/>
        </w:rPr>
        <w:t>(taxa se</w:t>
      </w:r>
      <w:r>
        <w:rPr>
          <w:spacing w:val="-3"/>
          <w:sz w:val="24"/>
        </w:rPr>
        <w:t xml:space="preserve"> </w:t>
      </w:r>
      <w:r>
        <w:rPr>
          <w:sz w:val="24"/>
        </w:rPr>
        <w:t>va</w:t>
      </w:r>
      <w:r>
        <w:rPr>
          <w:spacing w:val="-1"/>
          <w:sz w:val="24"/>
        </w:rPr>
        <w:t xml:space="preserve"> </w:t>
      </w:r>
      <w:r>
        <w:rPr>
          <w:sz w:val="24"/>
        </w:rPr>
        <w:t>adauga</w:t>
      </w:r>
      <w:r>
        <w:rPr>
          <w:spacing w:val="-1"/>
          <w:sz w:val="24"/>
        </w:rPr>
        <w:t xml:space="preserve"> </w:t>
      </w:r>
      <w:r>
        <w:rPr>
          <w:sz w:val="24"/>
        </w:rPr>
        <w:t>la ramburs,</w:t>
      </w:r>
      <w:r>
        <w:rPr>
          <w:spacing w:val="-3"/>
          <w:sz w:val="24"/>
        </w:rPr>
        <w:t xml:space="preserve"> </w:t>
      </w:r>
      <w:r>
        <w:rPr>
          <w:sz w:val="24"/>
        </w:rPr>
        <w:t>plata</w:t>
      </w:r>
      <w:r>
        <w:rPr>
          <w:spacing w:val="-3"/>
          <w:sz w:val="24"/>
        </w:rPr>
        <w:t xml:space="preserve"> </w:t>
      </w:r>
      <w:r>
        <w:rPr>
          <w:sz w:val="24"/>
        </w:rPr>
        <w:t>AWB-ului</w:t>
      </w:r>
      <w:r>
        <w:rPr>
          <w:spacing w:val="-1"/>
          <w:sz w:val="24"/>
        </w:rPr>
        <w:t xml:space="preserve"> </w:t>
      </w:r>
      <w:r>
        <w:rPr>
          <w:sz w:val="24"/>
        </w:rPr>
        <w:t>va</w:t>
      </w:r>
      <w:r>
        <w:rPr>
          <w:spacing w:val="-2"/>
          <w:sz w:val="24"/>
        </w:rPr>
        <w:t xml:space="preserve"> </w:t>
      </w:r>
      <w:r>
        <w:rPr>
          <w:sz w:val="24"/>
        </w:rPr>
        <w:t>fi</w:t>
      </w:r>
      <w:r>
        <w:rPr>
          <w:spacing w:val="-1"/>
          <w:sz w:val="24"/>
        </w:rPr>
        <w:t xml:space="preserve"> </w:t>
      </w:r>
      <w:r>
        <w:rPr>
          <w:sz w:val="24"/>
        </w:rPr>
        <w:t>expeditor);</w:t>
      </w:r>
    </w:p>
    <w:p w14:paraId="51B2B28D" w14:textId="77777777" w:rsidR="000064C6" w:rsidRDefault="00000000">
      <w:pPr>
        <w:pStyle w:val="ListParagraph"/>
        <w:numPr>
          <w:ilvl w:val="0"/>
          <w:numId w:val="2"/>
        </w:numPr>
        <w:tabs>
          <w:tab w:val="left" w:pos="701"/>
        </w:tabs>
        <w:spacing w:before="199" w:line="278" w:lineRule="auto"/>
        <w:ind w:left="272" w:right="114" w:firstLine="0"/>
        <w:rPr>
          <w:sz w:val="24"/>
        </w:rPr>
      </w:pPr>
      <w:r>
        <w:rPr>
          <w:b/>
          <w:sz w:val="24"/>
        </w:rPr>
        <w:t>Ascundere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taxa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transport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selectati</w:t>
      </w:r>
      <w:r>
        <w:rPr>
          <w:spacing w:val="6"/>
          <w:sz w:val="24"/>
        </w:rPr>
        <w:t xml:space="preserve"> </w:t>
      </w:r>
      <w:r>
        <w:rPr>
          <w:sz w:val="24"/>
        </w:rPr>
        <w:t>Yes</w:t>
      </w:r>
      <w:r>
        <w:rPr>
          <w:spacing w:val="11"/>
          <w:sz w:val="24"/>
        </w:rPr>
        <w:t xml:space="preserve"> </w:t>
      </w:r>
      <w:r>
        <w:rPr>
          <w:sz w:val="24"/>
        </w:rPr>
        <w:t>pentru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ascunde</w:t>
      </w:r>
      <w:r>
        <w:rPr>
          <w:spacing w:val="9"/>
          <w:sz w:val="24"/>
        </w:rPr>
        <w:t xml:space="preserve"> </w:t>
      </w:r>
      <w:r>
        <w:rPr>
          <w:sz w:val="24"/>
        </w:rPr>
        <w:t>costul</w:t>
      </w:r>
      <w:r>
        <w:rPr>
          <w:spacing w:val="13"/>
          <w:sz w:val="24"/>
        </w:rPr>
        <w:t xml:space="preserve"> </w:t>
      </w:r>
      <w:r>
        <w:rPr>
          <w:sz w:val="24"/>
        </w:rPr>
        <w:t>expeditiei</w:t>
      </w:r>
      <w:r>
        <w:rPr>
          <w:spacing w:val="9"/>
          <w:sz w:val="24"/>
        </w:rPr>
        <w:t xml:space="preserve"> </w:t>
      </w:r>
      <w:r>
        <w:rPr>
          <w:sz w:val="24"/>
        </w:rPr>
        <w:t>si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afisa</w:t>
      </w:r>
      <w:r>
        <w:rPr>
          <w:spacing w:val="-52"/>
          <w:sz w:val="24"/>
        </w:rPr>
        <w:t xml:space="preserve"> </w:t>
      </w:r>
      <w:r>
        <w:rPr>
          <w:sz w:val="24"/>
        </w:rPr>
        <w:t>intotdeauna</w:t>
      </w:r>
      <w:r>
        <w:rPr>
          <w:spacing w:val="-1"/>
          <w:sz w:val="24"/>
        </w:rPr>
        <w:t xml:space="preserve"> </w:t>
      </w:r>
      <w:r>
        <w:rPr>
          <w:sz w:val="24"/>
        </w:rPr>
        <w:t>0.00</w:t>
      </w:r>
      <w:r>
        <w:rPr>
          <w:spacing w:val="1"/>
          <w:sz w:val="24"/>
        </w:rPr>
        <w:t xml:space="preserve"> </w:t>
      </w:r>
      <w:r>
        <w:rPr>
          <w:sz w:val="24"/>
        </w:rPr>
        <w:t>(lei/euro/dolari);</w:t>
      </w:r>
    </w:p>
    <w:p w14:paraId="4F78A98F" w14:textId="77777777" w:rsidR="000064C6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196" w:line="276" w:lineRule="auto"/>
        <w:ind w:left="272" w:right="120" w:firstLine="0"/>
        <w:jc w:val="both"/>
        <w:rPr>
          <w:sz w:val="24"/>
        </w:rPr>
      </w:pPr>
      <w:r>
        <w:rPr>
          <w:b/>
          <w:sz w:val="24"/>
        </w:rPr>
        <w:t xml:space="preserve">Suma minima transport gratuit </w:t>
      </w:r>
      <w:r>
        <w:rPr>
          <w:sz w:val="24"/>
        </w:rPr>
        <w:t>– introduceti o valoare numerica pozitiva pentru a afisa taxa</w:t>
      </w:r>
      <w:r>
        <w:rPr>
          <w:spacing w:val="1"/>
          <w:sz w:val="24"/>
        </w:rPr>
        <w:t xml:space="preserve"> </w:t>
      </w:r>
      <w:r>
        <w:rPr>
          <w:sz w:val="24"/>
        </w:rPr>
        <w:t>transportului 0 LEI daca suma costurilor produselor comandate este cel putin egala cu valoarea</w:t>
      </w:r>
      <w:r>
        <w:rPr>
          <w:spacing w:val="1"/>
          <w:sz w:val="24"/>
        </w:rPr>
        <w:t xml:space="preserve"> </w:t>
      </w:r>
      <w:r>
        <w:rPr>
          <w:sz w:val="24"/>
        </w:rPr>
        <w:t>introdusa;</w:t>
      </w:r>
    </w:p>
    <w:p w14:paraId="630DA0B9" w14:textId="77777777" w:rsidR="000064C6" w:rsidRDefault="00000000">
      <w:pPr>
        <w:pStyle w:val="ListParagraph"/>
        <w:numPr>
          <w:ilvl w:val="0"/>
          <w:numId w:val="2"/>
        </w:numPr>
        <w:tabs>
          <w:tab w:val="left" w:pos="624"/>
        </w:tabs>
        <w:spacing w:before="199" w:line="276" w:lineRule="auto"/>
        <w:ind w:left="272" w:right="117" w:firstLine="0"/>
        <w:rPr>
          <w:sz w:val="24"/>
        </w:rPr>
      </w:pPr>
      <w:r>
        <w:rPr>
          <w:b/>
          <w:sz w:val="24"/>
        </w:rPr>
        <w:t>Valoare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fixa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transport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Bucuresti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valoare</w:t>
      </w:r>
      <w:r>
        <w:rPr>
          <w:spacing w:val="-12"/>
          <w:sz w:val="24"/>
        </w:rPr>
        <w:t xml:space="preserve"> </w:t>
      </w:r>
      <w:r>
        <w:rPr>
          <w:sz w:val="24"/>
        </w:rPr>
        <w:t>numerica</w:t>
      </w:r>
      <w:r>
        <w:rPr>
          <w:spacing w:val="-11"/>
          <w:sz w:val="24"/>
        </w:rPr>
        <w:t xml:space="preserve"> </w:t>
      </w:r>
      <w:r>
        <w:rPr>
          <w:sz w:val="24"/>
        </w:rPr>
        <w:t>pozitiva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seta</w:t>
      </w:r>
      <w:r>
        <w:rPr>
          <w:spacing w:val="-51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 xml:space="preserve"> </w:t>
      </w:r>
      <w:r>
        <w:rPr>
          <w:sz w:val="24"/>
        </w:rPr>
        <w:t>si taxa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 pentru</w:t>
      </w:r>
      <w:r>
        <w:rPr>
          <w:spacing w:val="1"/>
          <w:sz w:val="24"/>
        </w:rPr>
        <w:t xml:space="preserve"> </w:t>
      </w:r>
      <w:r>
        <w:rPr>
          <w:sz w:val="24"/>
        </w:rPr>
        <w:t>livrarile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Bucuresti;</w:t>
      </w:r>
    </w:p>
    <w:p w14:paraId="1CDBC7E1" w14:textId="77777777" w:rsidR="000064C6" w:rsidRDefault="000064C6">
      <w:pPr>
        <w:spacing w:line="276" w:lineRule="auto"/>
        <w:rPr>
          <w:sz w:val="24"/>
        </w:rPr>
        <w:sectPr w:rsidR="000064C6">
          <w:pgSz w:w="12240" w:h="15840"/>
          <w:pgMar w:top="2280" w:right="960" w:bottom="280" w:left="980" w:header="0" w:footer="0" w:gutter="0"/>
          <w:cols w:space="720"/>
        </w:sectPr>
      </w:pPr>
    </w:p>
    <w:p w14:paraId="368FC114" w14:textId="77777777" w:rsidR="000064C6" w:rsidRDefault="000064C6">
      <w:pPr>
        <w:pStyle w:val="BodyText"/>
        <w:rPr>
          <w:sz w:val="20"/>
        </w:rPr>
      </w:pPr>
    </w:p>
    <w:p w14:paraId="43EEFAE6" w14:textId="77777777" w:rsidR="000064C6" w:rsidRDefault="000064C6">
      <w:pPr>
        <w:pStyle w:val="BodyText"/>
        <w:rPr>
          <w:sz w:val="20"/>
        </w:rPr>
      </w:pPr>
    </w:p>
    <w:p w14:paraId="421C3334" w14:textId="77777777" w:rsidR="000064C6" w:rsidRDefault="000064C6">
      <w:pPr>
        <w:pStyle w:val="BodyText"/>
        <w:spacing w:before="7"/>
        <w:rPr>
          <w:sz w:val="18"/>
        </w:rPr>
      </w:pPr>
    </w:p>
    <w:p w14:paraId="4EE53013" w14:textId="77777777" w:rsidR="000064C6" w:rsidRDefault="00000000">
      <w:pPr>
        <w:pStyle w:val="ListParagraph"/>
        <w:numPr>
          <w:ilvl w:val="0"/>
          <w:numId w:val="2"/>
        </w:numPr>
        <w:tabs>
          <w:tab w:val="left" w:pos="641"/>
        </w:tabs>
        <w:spacing w:before="52" w:line="276" w:lineRule="auto"/>
        <w:ind w:left="272" w:right="117" w:firstLine="0"/>
        <w:jc w:val="both"/>
        <w:rPr>
          <w:sz w:val="24"/>
        </w:rPr>
      </w:pPr>
      <w:r>
        <w:rPr>
          <w:b/>
          <w:sz w:val="24"/>
        </w:rPr>
        <w:t xml:space="preserve">Valoare fixa pentru transport in tara </w:t>
      </w:r>
      <w:r>
        <w:rPr>
          <w:sz w:val="24"/>
        </w:rPr>
        <w:t>- introduceti o valoare numerica pozitiva pentru a o seta ca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taxa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2"/>
          <w:sz w:val="24"/>
        </w:rPr>
        <w:t xml:space="preserve"> </w:t>
      </w:r>
      <w:r>
        <w:rPr>
          <w:sz w:val="24"/>
        </w:rPr>
        <w:t>livrarile in</w:t>
      </w:r>
      <w:r>
        <w:rPr>
          <w:spacing w:val="1"/>
          <w:sz w:val="24"/>
        </w:rPr>
        <w:t xml:space="preserve"> </w:t>
      </w:r>
      <w:r>
        <w:rPr>
          <w:sz w:val="24"/>
        </w:rPr>
        <w:t>tara;</w:t>
      </w:r>
    </w:p>
    <w:p w14:paraId="49722F1B" w14:textId="77777777" w:rsidR="000064C6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200" w:line="276" w:lineRule="auto"/>
        <w:ind w:left="272" w:right="120" w:firstLine="0"/>
        <w:jc w:val="both"/>
        <w:rPr>
          <w:sz w:val="24"/>
        </w:rPr>
      </w:pPr>
      <w:r>
        <w:rPr>
          <w:b/>
          <w:sz w:val="24"/>
        </w:rPr>
        <w:t xml:space="preserve">Solicitare ramburs valoare marfa </w:t>
      </w:r>
      <w:r>
        <w:rPr>
          <w:sz w:val="24"/>
        </w:rPr>
        <w:t>– selectati Yes pentru a solicita ramburs valoarea totala a</w:t>
      </w:r>
      <w:r>
        <w:rPr>
          <w:spacing w:val="1"/>
          <w:sz w:val="24"/>
        </w:rPr>
        <w:t xml:space="preserve"> </w:t>
      </w:r>
      <w:r>
        <w:rPr>
          <w:sz w:val="24"/>
        </w:rPr>
        <w:t>produselor</w:t>
      </w:r>
      <w:r>
        <w:rPr>
          <w:spacing w:val="-3"/>
          <w:sz w:val="24"/>
        </w:rPr>
        <w:t xml:space="preserve"> </w:t>
      </w:r>
      <w:r>
        <w:rPr>
          <w:sz w:val="24"/>
        </w:rPr>
        <w:t>incluse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comanda;</w:t>
      </w:r>
    </w:p>
    <w:p w14:paraId="3C85EF5B" w14:textId="77777777" w:rsidR="000064C6" w:rsidRDefault="00000000">
      <w:pPr>
        <w:pStyle w:val="ListParagraph"/>
        <w:numPr>
          <w:ilvl w:val="0"/>
          <w:numId w:val="2"/>
        </w:numPr>
        <w:tabs>
          <w:tab w:val="left" w:pos="641"/>
        </w:tabs>
        <w:spacing w:before="200" w:line="276" w:lineRule="auto"/>
        <w:ind w:left="272" w:right="114" w:firstLine="0"/>
        <w:jc w:val="both"/>
        <w:rPr>
          <w:sz w:val="24"/>
        </w:rPr>
      </w:pPr>
      <w:r>
        <w:rPr>
          <w:b/>
          <w:sz w:val="24"/>
        </w:rPr>
        <w:t xml:space="preserve">Adaugare taxa transp. la ramburs </w:t>
      </w:r>
      <w:r>
        <w:rPr>
          <w:sz w:val="24"/>
        </w:rPr>
        <w:t>– selectati Yes pentru a include in suma de rambursat (tiparita</w:t>
      </w:r>
      <w:r>
        <w:rPr>
          <w:spacing w:val="1"/>
          <w:sz w:val="24"/>
        </w:rPr>
        <w:t xml:space="preserve"> </w:t>
      </w:r>
      <w:r>
        <w:rPr>
          <w:sz w:val="24"/>
        </w:rPr>
        <w:t>pe AWB la ramburs) si valoarea transportului (este necesara setarea: Plata AWB la destinatie – Nu;</w:t>
      </w:r>
      <w:r>
        <w:rPr>
          <w:spacing w:val="1"/>
          <w:sz w:val="24"/>
        </w:rPr>
        <w:t xml:space="preserve"> </w:t>
      </w:r>
      <w:r>
        <w:rPr>
          <w:sz w:val="24"/>
        </w:rPr>
        <w:t>tariful</w:t>
      </w:r>
      <w:r>
        <w:rPr>
          <w:spacing w:val="-1"/>
          <w:sz w:val="24"/>
        </w:rPr>
        <w:t xml:space="preserve"> </w:t>
      </w:r>
      <w:r>
        <w:rPr>
          <w:sz w:val="24"/>
        </w:rPr>
        <w:t>aplicat</w:t>
      </w:r>
      <w:r>
        <w:rPr>
          <w:spacing w:val="-1"/>
          <w:sz w:val="24"/>
        </w:rPr>
        <w:t xml:space="preserve"> </w:t>
      </w:r>
      <w:r>
        <w:rPr>
          <w:sz w:val="24"/>
        </w:rPr>
        <w:t>va fi</w:t>
      </w:r>
      <w:r>
        <w:rPr>
          <w:spacing w:val="-2"/>
          <w:sz w:val="24"/>
        </w:rPr>
        <w:t xml:space="preserve"> </w:t>
      </w:r>
      <w:r>
        <w:rPr>
          <w:sz w:val="24"/>
        </w:rPr>
        <w:t>cel</w:t>
      </w:r>
      <w:r>
        <w:rPr>
          <w:spacing w:val="-1"/>
          <w:sz w:val="24"/>
        </w:rPr>
        <w:t xml:space="preserve"> </w:t>
      </w:r>
      <w:r>
        <w:rPr>
          <w:sz w:val="24"/>
        </w:rPr>
        <w:t>negociat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contract);</w:t>
      </w:r>
    </w:p>
    <w:p w14:paraId="793C5A03" w14:textId="77777777" w:rsidR="000064C6" w:rsidRDefault="00000000">
      <w:pPr>
        <w:pStyle w:val="ListParagraph"/>
        <w:numPr>
          <w:ilvl w:val="0"/>
          <w:numId w:val="2"/>
        </w:numPr>
        <w:tabs>
          <w:tab w:val="left" w:pos="622"/>
        </w:tabs>
        <w:spacing w:before="201" w:line="276" w:lineRule="auto"/>
        <w:ind w:left="272" w:right="115" w:firstLine="0"/>
        <w:jc w:val="both"/>
        <w:rPr>
          <w:sz w:val="24"/>
        </w:rPr>
      </w:pPr>
      <w:r>
        <w:rPr>
          <w:b/>
          <w:spacing w:val="-1"/>
          <w:sz w:val="24"/>
        </w:rPr>
        <w:t>Solicitare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ramburs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cont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bancar</w:t>
      </w:r>
      <w:r>
        <w:rPr>
          <w:b/>
          <w:spacing w:val="-10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selectati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Yes</w:t>
      </w:r>
      <w:r>
        <w:rPr>
          <w:spacing w:val="-11"/>
          <w:sz w:val="24"/>
        </w:rPr>
        <w:t xml:space="preserve"> </w:t>
      </w:r>
      <w:r>
        <w:rPr>
          <w:sz w:val="24"/>
        </w:rPr>
        <w:t>daca</w:t>
      </w:r>
      <w:r>
        <w:rPr>
          <w:spacing w:val="-13"/>
          <w:sz w:val="24"/>
        </w:rPr>
        <w:t xml:space="preserve"> </w:t>
      </w:r>
      <w:r>
        <w:rPr>
          <w:sz w:val="24"/>
        </w:rPr>
        <w:t>doriti</w:t>
      </w:r>
      <w:r>
        <w:rPr>
          <w:spacing w:val="-11"/>
          <w:sz w:val="24"/>
        </w:rPr>
        <w:t xml:space="preserve"> </w:t>
      </w:r>
      <w:r>
        <w:rPr>
          <w:sz w:val="24"/>
        </w:rPr>
        <w:t>ca</w:t>
      </w:r>
      <w:r>
        <w:rPr>
          <w:spacing w:val="-14"/>
          <w:sz w:val="24"/>
        </w:rPr>
        <w:t xml:space="preserve"> </w:t>
      </w:r>
      <w:r>
        <w:rPr>
          <w:sz w:val="24"/>
        </w:rPr>
        <w:t>plata</w:t>
      </w:r>
      <w:r>
        <w:rPr>
          <w:spacing w:val="-11"/>
          <w:sz w:val="24"/>
        </w:rPr>
        <w:t xml:space="preserve"> </w:t>
      </w:r>
      <w:r>
        <w:rPr>
          <w:sz w:val="24"/>
        </w:rPr>
        <w:t>rambursului</w:t>
      </w:r>
      <w:r>
        <w:rPr>
          <w:spacing w:val="-11"/>
          <w:sz w:val="24"/>
        </w:rPr>
        <w:t xml:space="preserve"> </w:t>
      </w:r>
      <w:r>
        <w:rPr>
          <w:sz w:val="24"/>
        </w:rPr>
        <w:t>sa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faca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contul</w:t>
      </w:r>
      <w:r>
        <w:rPr>
          <w:spacing w:val="-51"/>
          <w:sz w:val="24"/>
        </w:rPr>
        <w:t xml:space="preserve"> </w:t>
      </w:r>
      <w:r>
        <w:rPr>
          <w:sz w:val="24"/>
        </w:rPr>
        <w:t>dumneavoastra bancar;</w:t>
      </w:r>
    </w:p>
    <w:p w14:paraId="1B560AC5" w14:textId="77777777" w:rsidR="000064C6" w:rsidRDefault="00000000">
      <w:pPr>
        <w:pStyle w:val="ListParagraph"/>
        <w:numPr>
          <w:ilvl w:val="0"/>
          <w:numId w:val="2"/>
        </w:numPr>
        <w:tabs>
          <w:tab w:val="left" w:pos="631"/>
        </w:tabs>
        <w:spacing w:before="200" w:line="276" w:lineRule="auto"/>
        <w:ind w:left="272" w:right="117" w:firstLine="0"/>
        <w:jc w:val="both"/>
        <w:rPr>
          <w:sz w:val="24"/>
        </w:rPr>
      </w:pPr>
      <w:r>
        <w:rPr>
          <w:b/>
          <w:sz w:val="24"/>
        </w:rPr>
        <w:t>Plata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ramburs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destinatie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plata</w:t>
      </w:r>
      <w:r>
        <w:rPr>
          <w:spacing w:val="-4"/>
          <w:sz w:val="24"/>
        </w:rPr>
        <w:t xml:space="preserve"> </w:t>
      </w:r>
      <w:r>
        <w:rPr>
          <w:sz w:val="24"/>
        </w:rPr>
        <w:t>expeditiei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ramburs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destinatie</w:t>
      </w:r>
      <w:r>
        <w:rPr>
          <w:spacing w:val="-3"/>
          <w:sz w:val="24"/>
        </w:rPr>
        <w:t xml:space="preserve"> </w:t>
      </w:r>
      <w:r>
        <w:rPr>
          <w:sz w:val="24"/>
        </w:rPr>
        <w:t>(valabil</w:t>
      </w:r>
      <w:r>
        <w:rPr>
          <w:spacing w:val="-52"/>
          <w:sz w:val="24"/>
        </w:rPr>
        <w:t xml:space="preserve"> </w:t>
      </w:r>
      <w:r>
        <w:rPr>
          <w:sz w:val="24"/>
        </w:rPr>
        <w:t>numai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expeditiile</w:t>
      </w:r>
      <w:r>
        <w:rPr>
          <w:spacing w:val="-5"/>
          <w:sz w:val="24"/>
        </w:rPr>
        <w:t xml:space="preserve"> </w:t>
      </w:r>
      <w:r>
        <w:rPr>
          <w:sz w:val="24"/>
        </w:rPr>
        <w:t>non-ContColector</w:t>
      </w:r>
      <w:r>
        <w:rPr>
          <w:spacing w:val="-1"/>
          <w:sz w:val="24"/>
        </w:rPr>
        <w:t xml:space="preserve"> </w:t>
      </w:r>
      <w:r>
        <w:rPr>
          <w:sz w:val="24"/>
        </w:rPr>
        <w:t>la care</w:t>
      </w:r>
      <w:r>
        <w:rPr>
          <w:spacing w:val="-1"/>
          <w:sz w:val="24"/>
        </w:rPr>
        <w:t xml:space="preserve"> </w:t>
      </w:r>
      <w:r>
        <w:rPr>
          <w:sz w:val="24"/>
        </w:rPr>
        <w:t>se solicita</w:t>
      </w:r>
      <w:r>
        <w:rPr>
          <w:spacing w:val="-1"/>
          <w:sz w:val="24"/>
        </w:rPr>
        <w:t xml:space="preserve"> </w:t>
      </w:r>
      <w:r>
        <w:rPr>
          <w:sz w:val="24"/>
        </w:rPr>
        <w:t>ramburs);</w:t>
      </w:r>
    </w:p>
    <w:p w14:paraId="4EE7EDC6" w14:textId="77777777" w:rsidR="000064C6" w:rsidRDefault="00000000">
      <w:pPr>
        <w:pStyle w:val="ListParagraph"/>
        <w:numPr>
          <w:ilvl w:val="0"/>
          <w:numId w:val="2"/>
        </w:numPr>
        <w:tabs>
          <w:tab w:val="left" w:pos="636"/>
        </w:tabs>
        <w:spacing w:before="200" w:line="276" w:lineRule="auto"/>
        <w:ind w:left="272" w:right="119" w:firstLine="0"/>
        <w:jc w:val="both"/>
        <w:rPr>
          <w:sz w:val="24"/>
        </w:rPr>
      </w:pPr>
      <w:r>
        <w:rPr>
          <w:b/>
          <w:sz w:val="24"/>
        </w:rPr>
        <w:t xml:space="preserve">Solicitare asigurare de transport </w:t>
      </w:r>
      <w:r>
        <w:rPr>
          <w:sz w:val="24"/>
        </w:rPr>
        <w:t>– selectati Yes pentru asigurarea expeditiilor in cazul deteriorarii</w:t>
      </w:r>
      <w:r>
        <w:rPr>
          <w:spacing w:val="-52"/>
          <w:sz w:val="24"/>
        </w:rPr>
        <w:t xml:space="preserve"> </w:t>
      </w:r>
      <w:r>
        <w:rPr>
          <w:sz w:val="24"/>
        </w:rPr>
        <w:t>cf.</w:t>
      </w:r>
      <w:r>
        <w:rPr>
          <w:spacing w:val="-13"/>
          <w:sz w:val="24"/>
        </w:rPr>
        <w:t xml:space="preserve"> </w:t>
      </w:r>
      <w:r>
        <w:rPr>
          <w:sz w:val="24"/>
        </w:rPr>
        <w:t>termenilor</w:t>
      </w:r>
      <w:r>
        <w:rPr>
          <w:spacing w:val="-11"/>
          <w:sz w:val="24"/>
        </w:rPr>
        <w:t xml:space="preserve"> </w:t>
      </w:r>
      <w:r>
        <w:rPr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z w:val="24"/>
        </w:rPr>
        <w:t>conditiilor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curierat.</w:t>
      </w:r>
      <w:r>
        <w:rPr>
          <w:spacing w:val="-12"/>
          <w:sz w:val="24"/>
        </w:rPr>
        <w:t xml:space="preserve"> </w:t>
      </w:r>
      <w:r>
        <w:rPr>
          <w:sz w:val="24"/>
        </w:rPr>
        <w:t>Valoarea</w:t>
      </w:r>
      <w:r>
        <w:rPr>
          <w:spacing w:val="-11"/>
          <w:sz w:val="24"/>
        </w:rPr>
        <w:t xml:space="preserve"> </w:t>
      </w:r>
      <w:r>
        <w:rPr>
          <w:sz w:val="24"/>
        </w:rPr>
        <w:t>declarata</w:t>
      </w:r>
      <w:r>
        <w:rPr>
          <w:spacing w:val="-11"/>
          <w:sz w:val="24"/>
        </w:rPr>
        <w:t xml:space="preserve"> </w:t>
      </w:r>
      <w:r>
        <w:rPr>
          <w:sz w:val="24"/>
        </w:rPr>
        <w:t>va</w:t>
      </w:r>
      <w:r>
        <w:rPr>
          <w:spacing w:val="-11"/>
          <w:sz w:val="24"/>
        </w:rPr>
        <w:t xml:space="preserve"> </w:t>
      </w:r>
      <w:r>
        <w:rPr>
          <w:sz w:val="24"/>
        </w:rPr>
        <w:t>fi</w:t>
      </w:r>
      <w:r>
        <w:rPr>
          <w:spacing w:val="-12"/>
          <w:sz w:val="24"/>
        </w:rPr>
        <w:t xml:space="preserve"> </w:t>
      </w:r>
      <w:r>
        <w:rPr>
          <w:sz w:val="24"/>
        </w:rPr>
        <w:t>egala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r>
        <w:rPr>
          <w:sz w:val="24"/>
        </w:rPr>
        <w:t>valoarea</w:t>
      </w:r>
      <w:r>
        <w:rPr>
          <w:spacing w:val="-11"/>
          <w:sz w:val="24"/>
        </w:rPr>
        <w:t xml:space="preserve"> </w:t>
      </w:r>
      <w:r>
        <w:rPr>
          <w:sz w:val="24"/>
        </w:rPr>
        <w:t>totala</w:t>
      </w:r>
      <w:r>
        <w:rPr>
          <w:spacing w:val="-13"/>
          <w:sz w:val="24"/>
        </w:rPr>
        <w:t xml:space="preserve"> </w:t>
      </w:r>
      <w:r>
        <w:rPr>
          <w:sz w:val="24"/>
        </w:rPr>
        <w:t>+</w:t>
      </w:r>
      <w:r>
        <w:rPr>
          <w:spacing w:val="-11"/>
          <w:sz w:val="24"/>
        </w:rPr>
        <w:t xml:space="preserve"> </w:t>
      </w:r>
      <w:r>
        <w:rPr>
          <w:sz w:val="24"/>
        </w:rPr>
        <w:t>taxe</w:t>
      </w:r>
      <w:r>
        <w:rPr>
          <w:spacing w:val="-11"/>
          <w:sz w:val="24"/>
        </w:rPr>
        <w:t xml:space="preserve"> </w:t>
      </w:r>
      <w:r>
        <w:rPr>
          <w:sz w:val="24"/>
        </w:rPr>
        <w:t>(ex:</w:t>
      </w:r>
      <w:r>
        <w:rPr>
          <w:spacing w:val="-10"/>
          <w:sz w:val="24"/>
        </w:rPr>
        <w:t xml:space="preserve"> </w:t>
      </w:r>
      <w:r>
        <w:rPr>
          <w:sz w:val="24"/>
        </w:rPr>
        <w:t>TVA)</w:t>
      </w:r>
      <w:r>
        <w:rPr>
          <w:spacing w:val="-5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produselor</w:t>
      </w:r>
      <w:r>
        <w:rPr>
          <w:spacing w:val="1"/>
          <w:sz w:val="24"/>
        </w:rPr>
        <w:t xml:space="preserve"> </w:t>
      </w:r>
      <w:r>
        <w:rPr>
          <w:sz w:val="24"/>
        </w:rPr>
        <w:t>incluse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comanda;</w:t>
      </w:r>
    </w:p>
    <w:p w14:paraId="3299A656" w14:textId="77777777" w:rsidR="000064C6" w:rsidRDefault="00000000">
      <w:pPr>
        <w:pStyle w:val="ListParagraph"/>
        <w:numPr>
          <w:ilvl w:val="0"/>
          <w:numId w:val="2"/>
        </w:numPr>
        <w:tabs>
          <w:tab w:val="left" w:pos="653"/>
        </w:tabs>
        <w:spacing w:before="199" w:line="278" w:lineRule="auto"/>
        <w:ind w:left="272" w:right="122" w:firstLine="0"/>
        <w:jc w:val="both"/>
        <w:rPr>
          <w:sz w:val="24"/>
        </w:rPr>
      </w:pPr>
      <w:r>
        <w:rPr>
          <w:b/>
          <w:sz w:val="24"/>
        </w:rPr>
        <w:t xml:space="preserve">Include cod produse la continut </w:t>
      </w:r>
      <w:r>
        <w:rPr>
          <w:sz w:val="24"/>
        </w:rPr>
        <w:t>– selectati Yes pentru tiparirea la Continut pe AWB a codurilor</w:t>
      </w:r>
      <w:r>
        <w:rPr>
          <w:spacing w:val="1"/>
          <w:sz w:val="24"/>
        </w:rPr>
        <w:t xml:space="preserve"> </w:t>
      </w:r>
      <w:r>
        <w:rPr>
          <w:sz w:val="24"/>
        </w:rPr>
        <w:t>produselor</w:t>
      </w:r>
      <w:r>
        <w:rPr>
          <w:spacing w:val="-3"/>
          <w:sz w:val="24"/>
        </w:rPr>
        <w:t xml:space="preserve"> </w:t>
      </w:r>
      <w:r>
        <w:rPr>
          <w:sz w:val="24"/>
        </w:rPr>
        <w:t>incluse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comanda;</w:t>
      </w:r>
    </w:p>
    <w:p w14:paraId="4B8F102D" w14:textId="77777777" w:rsidR="000064C6" w:rsidRDefault="00000000">
      <w:pPr>
        <w:pStyle w:val="ListParagraph"/>
        <w:numPr>
          <w:ilvl w:val="0"/>
          <w:numId w:val="2"/>
        </w:numPr>
        <w:tabs>
          <w:tab w:val="left" w:pos="665"/>
        </w:tabs>
        <w:spacing w:before="194" w:line="278" w:lineRule="auto"/>
        <w:ind w:left="272" w:right="115" w:firstLine="0"/>
        <w:jc w:val="both"/>
        <w:rPr>
          <w:sz w:val="24"/>
        </w:rPr>
      </w:pPr>
      <w:r>
        <w:rPr>
          <w:b/>
          <w:sz w:val="24"/>
        </w:rPr>
        <w:t xml:space="preserve">Observatii (imprimare pe AWB) </w:t>
      </w:r>
      <w:r>
        <w:rPr>
          <w:sz w:val="24"/>
        </w:rPr>
        <w:t>– introduceti mesajul pe care doriti sa-l imprimati pe AWB la</w:t>
      </w:r>
      <w:r>
        <w:rPr>
          <w:spacing w:val="1"/>
          <w:sz w:val="24"/>
        </w:rPr>
        <w:t xml:space="preserve"> </w:t>
      </w:r>
      <w:r>
        <w:rPr>
          <w:sz w:val="24"/>
        </w:rPr>
        <w:t>rubrica</w:t>
      </w:r>
      <w:r>
        <w:rPr>
          <w:spacing w:val="-1"/>
          <w:sz w:val="24"/>
        </w:rPr>
        <w:t xml:space="preserve"> </w:t>
      </w:r>
      <w:r>
        <w:rPr>
          <w:sz w:val="24"/>
        </w:rPr>
        <w:t>Observatii;</w:t>
      </w:r>
    </w:p>
    <w:p w14:paraId="4A6C6D82" w14:textId="77777777" w:rsidR="000064C6" w:rsidRDefault="00000000">
      <w:pPr>
        <w:pStyle w:val="ListParagraph"/>
        <w:numPr>
          <w:ilvl w:val="0"/>
          <w:numId w:val="2"/>
        </w:numPr>
        <w:tabs>
          <w:tab w:val="left" w:pos="694"/>
        </w:tabs>
        <w:spacing w:before="195" w:line="278" w:lineRule="auto"/>
        <w:ind w:left="272" w:right="121" w:firstLine="0"/>
        <w:jc w:val="both"/>
        <w:rPr>
          <w:sz w:val="24"/>
        </w:rPr>
      </w:pPr>
      <w:r>
        <w:rPr>
          <w:b/>
          <w:sz w:val="24"/>
        </w:rPr>
        <w:t>Persoana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contact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1"/>
          <w:sz w:val="24"/>
        </w:rPr>
        <w:t xml:space="preserve"> </w:t>
      </w:r>
      <w:r>
        <w:rPr>
          <w:sz w:val="24"/>
        </w:rPr>
        <w:t>numele</w:t>
      </w:r>
      <w:r>
        <w:rPr>
          <w:spacing w:val="1"/>
          <w:sz w:val="24"/>
        </w:rPr>
        <w:t xml:space="preserve"> </w:t>
      </w:r>
      <w:r>
        <w:rPr>
          <w:sz w:val="24"/>
        </w:rPr>
        <w:t>persoanei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contact</w:t>
      </w:r>
      <w:r>
        <w:rPr>
          <w:spacing w:val="1"/>
          <w:sz w:val="24"/>
        </w:rPr>
        <w:t xml:space="preserve"> </w:t>
      </w:r>
      <w:r>
        <w:rPr>
          <w:sz w:val="24"/>
        </w:rPr>
        <w:t>expeditoare</w:t>
      </w:r>
      <w:r>
        <w:rPr>
          <w:spacing w:val="1"/>
          <w:sz w:val="24"/>
        </w:rPr>
        <w:t xml:space="preserve"> </w:t>
      </w:r>
      <w:r>
        <w:rPr>
          <w:sz w:val="24"/>
        </w:rPr>
        <w:t>sau</w:t>
      </w:r>
      <w:r>
        <w:rPr>
          <w:spacing w:val="1"/>
          <w:sz w:val="24"/>
        </w:rPr>
        <w:t xml:space="preserve"> </w:t>
      </w:r>
      <w:r>
        <w:rPr>
          <w:sz w:val="24"/>
        </w:rPr>
        <w:t>orice</w:t>
      </w:r>
      <w:r>
        <w:rPr>
          <w:spacing w:val="1"/>
          <w:sz w:val="24"/>
        </w:rPr>
        <w:t xml:space="preserve"> </w:t>
      </w:r>
      <w:r>
        <w:rPr>
          <w:sz w:val="24"/>
        </w:rPr>
        <w:t>alta</w:t>
      </w:r>
      <w:r>
        <w:rPr>
          <w:spacing w:val="1"/>
          <w:sz w:val="24"/>
        </w:rPr>
        <w:t xml:space="preserve"> </w:t>
      </w:r>
      <w:r>
        <w:rPr>
          <w:sz w:val="24"/>
        </w:rPr>
        <w:t>informatie</w:t>
      </w:r>
      <w:r>
        <w:rPr>
          <w:spacing w:val="-3"/>
          <w:sz w:val="24"/>
        </w:rPr>
        <w:t xml:space="preserve"> </w:t>
      </w:r>
      <w:r>
        <w:rPr>
          <w:sz w:val="24"/>
        </w:rPr>
        <w:t>suplimentara;</w:t>
      </w:r>
    </w:p>
    <w:p w14:paraId="3CB1E1ED" w14:textId="77777777" w:rsidR="000064C6" w:rsidRDefault="00000000">
      <w:pPr>
        <w:pStyle w:val="ListParagraph"/>
        <w:numPr>
          <w:ilvl w:val="0"/>
          <w:numId w:val="2"/>
        </w:numPr>
        <w:tabs>
          <w:tab w:val="left" w:pos="651"/>
        </w:tabs>
        <w:spacing w:before="196" w:line="276" w:lineRule="auto"/>
        <w:ind w:left="272" w:right="118" w:firstLine="0"/>
        <w:jc w:val="both"/>
        <w:rPr>
          <w:sz w:val="24"/>
        </w:rPr>
      </w:pPr>
      <w:r>
        <w:rPr>
          <w:b/>
          <w:sz w:val="24"/>
        </w:rPr>
        <w:t xml:space="preserve">Deschidere la livrare </w:t>
      </w:r>
      <w:r>
        <w:rPr>
          <w:sz w:val="24"/>
        </w:rPr>
        <w:t>– se bifeaza daca se opteaza pentru serviciul “Deschidere la livrare” (acest</w:t>
      </w:r>
      <w:r>
        <w:rPr>
          <w:spacing w:val="1"/>
          <w:sz w:val="24"/>
        </w:rPr>
        <w:t xml:space="preserve"> </w:t>
      </w:r>
      <w:r>
        <w:rPr>
          <w:sz w:val="24"/>
        </w:rPr>
        <w:t>serviciu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accesibil</w:t>
      </w:r>
      <w:r>
        <w:rPr>
          <w:spacing w:val="1"/>
          <w:sz w:val="24"/>
        </w:rPr>
        <w:t xml:space="preserve"> </w:t>
      </w:r>
      <w:r>
        <w:rPr>
          <w:sz w:val="24"/>
        </w:rPr>
        <w:t>si taxabil</w:t>
      </w:r>
      <w:r>
        <w:rPr>
          <w:spacing w:val="1"/>
          <w:sz w:val="24"/>
        </w:rPr>
        <w:t xml:space="preserve"> </w:t>
      </w:r>
      <w:r>
        <w:rPr>
          <w:sz w:val="24"/>
        </w:rPr>
        <w:t>doar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expeditor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1"/>
          <w:sz w:val="24"/>
        </w:rPr>
        <w:t xml:space="preserve"> </w:t>
      </w:r>
      <w:r>
        <w:rPr>
          <w:sz w:val="24"/>
        </w:rPr>
        <w:t>necesara</w:t>
      </w:r>
      <w:r>
        <w:rPr>
          <w:spacing w:val="2"/>
          <w:sz w:val="24"/>
        </w:rPr>
        <w:t xml:space="preserve"> </w:t>
      </w:r>
      <w:r>
        <w:rPr>
          <w:sz w:val="24"/>
        </w:rPr>
        <w:t>configuratia:</w:t>
      </w:r>
      <w:r>
        <w:rPr>
          <w:spacing w:val="1"/>
          <w:sz w:val="24"/>
        </w:rPr>
        <w:t xml:space="preserve"> </w:t>
      </w:r>
      <w:r>
        <w:rPr>
          <w:sz w:val="24"/>
        </w:rPr>
        <w:t>Plata AWB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</w:t>
      </w:r>
    </w:p>
    <w:p w14:paraId="0F3528CD" w14:textId="77777777" w:rsidR="000064C6" w:rsidRDefault="00000000">
      <w:pPr>
        <w:pStyle w:val="BodyText"/>
        <w:spacing w:line="291" w:lineRule="exact"/>
        <w:ind w:left="272"/>
      </w:pPr>
      <w:r>
        <w:t>– Nu).</w:t>
      </w:r>
    </w:p>
    <w:p w14:paraId="056B02F0" w14:textId="77777777" w:rsidR="000064C6" w:rsidRDefault="000064C6">
      <w:pPr>
        <w:pStyle w:val="BodyText"/>
        <w:spacing w:before="1"/>
        <w:rPr>
          <w:sz w:val="20"/>
        </w:rPr>
      </w:pPr>
    </w:p>
    <w:p w14:paraId="65744339" w14:textId="77777777" w:rsidR="00E17432" w:rsidRDefault="00000000" w:rsidP="00E17432">
      <w:pPr>
        <w:pStyle w:val="ListParagraph"/>
        <w:numPr>
          <w:ilvl w:val="0"/>
          <w:numId w:val="2"/>
        </w:numPr>
        <w:tabs>
          <w:tab w:val="left" w:pos="624"/>
        </w:tabs>
        <w:spacing w:line="276" w:lineRule="auto"/>
        <w:ind w:left="272" w:right="116" w:firstLine="0"/>
        <w:jc w:val="both"/>
        <w:rPr>
          <w:sz w:val="24"/>
        </w:rPr>
      </w:pPr>
      <w:r>
        <w:rPr>
          <w:b/>
          <w:spacing w:val="-1"/>
          <w:sz w:val="24"/>
        </w:rPr>
        <w:t>Utilizare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optiune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ePOD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bifeaza</w:t>
      </w:r>
      <w:r>
        <w:rPr>
          <w:spacing w:val="-12"/>
          <w:sz w:val="24"/>
        </w:rPr>
        <w:t xml:space="preserve"> </w:t>
      </w:r>
      <w:r>
        <w:rPr>
          <w:sz w:val="24"/>
        </w:rPr>
        <w:t>daca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opteaza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0"/>
          <w:sz w:val="24"/>
        </w:rPr>
        <w:t xml:space="preserve"> </w:t>
      </w:r>
      <w:r>
        <w:rPr>
          <w:sz w:val="24"/>
        </w:rPr>
        <w:t>serviciul</w:t>
      </w:r>
      <w:r>
        <w:rPr>
          <w:spacing w:val="-12"/>
          <w:sz w:val="24"/>
        </w:rPr>
        <w:t xml:space="preserve"> </w:t>
      </w:r>
      <w:r>
        <w:rPr>
          <w:sz w:val="24"/>
        </w:rPr>
        <w:t>“ePOD”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2"/>
          <w:sz w:val="24"/>
        </w:rPr>
        <w:t xml:space="preserve"> </w:t>
      </w:r>
      <w:r>
        <w:rPr>
          <w:sz w:val="24"/>
        </w:rPr>
        <w:t>printarea</w:t>
      </w:r>
      <w:r>
        <w:rPr>
          <w:spacing w:val="-12"/>
          <w:sz w:val="24"/>
        </w:rPr>
        <w:t xml:space="preserve"> </w:t>
      </w:r>
      <w:r>
        <w:rPr>
          <w:sz w:val="24"/>
        </w:rPr>
        <w:t>AWB-</w:t>
      </w:r>
      <w:r>
        <w:rPr>
          <w:spacing w:val="-52"/>
          <w:sz w:val="24"/>
        </w:rPr>
        <w:t xml:space="preserve"> </w:t>
      </w:r>
      <w:r>
        <w:rPr>
          <w:sz w:val="24"/>
        </w:rPr>
        <w:t>urilor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A6</w:t>
      </w:r>
    </w:p>
    <w:p w14:paraId="1A88FE5C" w14:textId="77777777" w:rsidR="00E17432" w:rsidRDefault="00E17432" w:rsidP="00E17432">
      <w:pPr>
        <w:tabs>
          <w:tab w:val="left" w:pos="624"/>
        </w:tabs>
        <w:spacing w:line="276" w:lineRule="auto"/>
        <w:ind w:right="116"/>
        <w:jc w:val="both"/>
        <w:rPr>
          <w:sz w:val="24"/>
        </w:rPr>
      </w:pPr>
    </w:p>
    <w:p w14:paraId="6028C23F" w14:textId="77777777" w:rsidR="00E17432" w:rsidRDefault="00E17432" w:rsidP="00E17432">
      <w:pPr>
        <w:tabs>
          <w:tab w:val="left" w:pos="624"/>
        </w:tabs>
        <w:spacing w:line="276" w:lineRule="auto"/>
        <w:ind w:right="116"/>
        <w:jc w:val="both"/>
        <w:rPr>
          <w:sz w:val="24"/>
        </w:rPr>
      </w:pPr>
    </w:p>
    <w:p w14:paraId="6721A3F3" w14:textId="16D6BA7D" w:rsidR="00FA02DD" w:rsidRDefault="00E17432">
      <w:pPr>
        <w:pStyle w:val="BodyText"/>
        <w:rPr>
          <w:sz w:val="20"/>
        </w:rPr>
      </w:pPr>
      <w:r w:rsidRPr="00E17432">
        <w:rPr>
          <w:noProof/>
        </w:rPr>
        <w:drawing>
          <wp:inline distT="0" distB="0" distL="0" distR="0" wp14:anchorId="1B4144F2" wp14:editId="2E0BCFAB">
            <wp:extent cx="6540500" cy="533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D0BC0" w14:textId="5D78A362" w:rsidR="00FA02DD" w:rsidRDefault="00FA02DD">
      <w:pPr>
        <w:pStyle w:val="BodyText"/>
        <w:rPr>
          <w:sz w:val="20"/>
        </w:rPr>
      </w:pPr>
    </w:p>
    <w:p w14:paraId="7820D03F" w14:textId="1DE20570" w:rsidR="00FA02DD" w:rsidRDefault="00FA02DD">
      <w:pPr>
        <w:pStyle w:val="BodyText"/>
        <w:rPr>
          <w:sz w:val="20"/>
        </w:rPr>
      </w:pPr>
    </w:p>
    <w:p w14:paraId="02F7599B" w14:textId="66354076" w:rsidR="00FA02DD" w:rsidRDefault="00FA02DD">
      <w:pPr>
        <w:pStyle w:val="BodyText"/>
        <w:rPr>
          <w:sz w:val="20"/>
        </w:rPr>
      </w:pPr>
    </w:p>
    <w:p w14:paraId="23F6CEB4" w14:textId="4E64A615" w:rsidR="00FA02DD" w:rsidRDefault="00FA02DD">
      <w:pPr>
        <w:pStyle w:val="BodyText"/>
        <w:rPr>
          <w:sz w:val="20"/>
        </w:rPr>
      </w:pPr>
    </w:p>
    <w:p w14:paraId="0644538A" w14:textId="75D69901" w:rsidR="00FA02DD" w:rsidRDefault="00FA02DD">
      <w:pPr>
        <w:pStyle w:val="BodyText"/>
      </w:pPr>
      <w:r>
        <w:t>Daca se bifeaza tipul de serviciu FANbox  si/sau FANbox Cont Colector in pagina de checkout va aparea butonul „Afiseaza harta lockere”:</w:t>
      </w:r>
    </w:p>
    <w:p w14:paraId="44B8B186" w14:textId="7BB40FA7" w:rsidR="00FA02DD" w:rsidRDefault="00FA02DD" w:rsidP="00FA02DD">
      <w:pPr>
        <w:pStyle w:val="BodyText"/>
        <w:jc w:val="center"/>
      </w:pPr>
      <w:r>
        <w:rPr>
          <w:noProof/>
        </w:rPr>
        <w:drawing>
          <wp:inline distT="0" distB="0" distL="0" distR="0" wp14:anchorId="4199E085" wp14:editId="7B40B030">
            <wp:extent cx="3371850" cy="2667000"/>
            <wp:effectExtent l="0" t="0" r="0" b="0"/>
            <wp:docPr id="8" name="Picture 8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&#10;&#10;Description automatically generated with low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9815D" w14:textId="10D564F2" w:rsidR="00FA02DD" w:rsidRDefault="00FA02DD" w:rsidP="00FA02DD">
      <w:pPr>
        <w:pStyle w:val="BodyText"/>
      </w:pPr>
      <w:r>
        <w:t>La click pe acest buton se deschide harta de unde clientul va putea alege FANbox-ul dorit:</w:t>
      </w:r>
    </w:p>
    <w:p w14:paraId="658E495D" w14:textId="77777777" w:rsidR="00FA02DD" w:rsidRDefault="00FA02DD" w:rsidP="00FA02DD">
      <w:pPr>
        <w:pStyle w:val="BodyText"/>
        <w:jc w:val="center"/>
      </w:pPr>
    </w:p>
    <w:p w14:paraId="4460C848" w14:textId="1EA1707E" w:rsidR="00FA02DD" w:rsidRDefault="00FA02DD" w:rsidP="00FA02DD">
      <w:pPr>
        <w:pStyle w:val="BodyText"/>
      </w:pPr>
      <w:r>
        <w:rPr>
          <w:noProof/>
        </w:rPr>
        <w:drawing>
          <wp:inline distT="0" distB="0" distL="0" distR="0" wp14:anchorId="1CE41F9A" wp14:editId="4C4BBE6E">
            <wp:extent cx="6540500" cy="401828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4050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56758" w14:textId="773A5F13" w:rsidR="00FA02DD" w:rsidRDefault="00FA02DD" w:rsidP="00FA02DD">
      <w:pPr>
        <w:pStyle w:val="BodyText"/>
      </w:pPr>
    </w:p>
    <w:p w14:paraId="155E6061" w14:textId="79DDC8C3" w:rsidR="00FA02DD" w:rsidRDefault="00FA02DD" w:rsidP="00FA02DD">
      <w:pPr>
        <w:pStyle w:val="BodyText"/>
      </w:pPr>
      <w:r>
        <w:t xml:space="preserve">La click pe finalizeaza se va inchide fereastra ce contine harta de mai sus iar langa butonul „Afiseaza harta lockere” va aparea FANboxul selectat : </w:t>
      </w:r>
    </w:p>
    <w:p w14:paraId="4C6BE264" w14:textId="77777777" w:rsidR="00FA02DD" w:rsidRDefault="00FA02DD" w:rsidP="00FA02DD">
      <w:pPr>
        <w:pStyle w:val="BodyText"/>
      </w:pPr>
    </w:p>
    <w:p w14:paraId="2640692A" w14:textId="57C35649" w:rsidR="00FA02DD" w:rsidRPr="00FA02DD" w:rsidRDefault="00FA02DD" w:rsidP="00FA02DD">
      <w:pPr>
        <w:pStyle w:val="BodyText"/>
        <w:jc w:val="center"/>
      </w:pPr>
      <w:r>
        <w:rPr>
          <w:noProof/>
        </w:rPr>
        <w:drawing>
          <wp:inline distT="0" distB="0" distL="0" distR="0" wp14:anchorId="7BD21385" wp14:editId="4543CFD3">
            <wp:extent cx="3409950" cy="2590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75ED5" w14:textId="77777777" w:rsidR="000064C6" w:rsidRDefault="000064C6">
      <w:pPr>
        <w:pStyle w:val="BodyText"/>
        <w:rPr>
          <w:sz w:val="20"/>
        </w:rPr>
      </w:pPr>
    </w:p>
    <w:p w14:paraId="6CDDD004" w14:textId="77777777" w:rsidR="000064C6" w:rsidRDefault="000064C6">
      <w:pPr>
        <w:pStyle w:val="BodyText"/>
        <w:rPr>
          <w:sz w:val="20"/>
        </w:rPr>
      </w:pPr>
    </w:p>
    <w:p w14:paraId="7B4F3754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  <w:bookmarkStart w:id="4" w:name="_bookmark4"/>
      <w:bookmarkStart w:id="5" w:name="_bookmark5"/>
      <w:bookmarkEnd w:id="4"/>
      <w:bookmarkEnd w:id="5"/>
    </w:p>
    <w:p w14:paraId="1E54F1B5" w14:textId="77777777" w:rsidR="00E17432" w:rsidRDefault="00E17432" w:rsidP="00E17432">
      <w:pPr>
        <w:ind w:left="100"/>
        <w:rPr>
          <w:rFonts w:ascii="Arial"/>
          <w:b/>
          <w:color w:val="1C6093"/>
          <w:sz w:val="32"/>
        </w:rPr>
      </w:pPr>
      <w:r>
        <w:rPr>
          <w:rFonts w:ascii="Arial"/>
          <w:b/>
          <w:color w:val="1C6093"/>
          <w:sz w:val="32"/>
        </w:rPr>
        <w:t>Comunicare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cu</w:t>
      </w:r>
      <w:r>
        <w:rPr>
          <w:rFonts w:ascii="Arial"/>
          <w:b/>
          <w:color w:val="1C6093"/>
          <w:spacing w:val="-5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aplicatia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SelfAWB si generarea AWB-urilor</w:t>
      </w:r>
    </w:p>
    <w:p w14:paraId="3BC97AD4" w14:textId="77777777" w:rsidR="00E17432" w:rsidRDefault="00E17432" w:rsidP="00E17432">
      <w:pPr>
        <w:ind w:left="100"/>
        <w:rPr>
          <w:rFonts w:ascii="Arial"/>
          <w:b/>
          <w:color w:val="1C6093"/>
          <w:sz w:val="32"/>
        </w:rPr>
      </w:pPr>
    </w:p>
    <w:p w14:paraId="00A3924D" w14:textId="206633D5" w:rsidR="00E17432" w:rsidRDefault="00E17432" w:rsidP="00E17432">
      <w:pPr>
        <w:pStyle w:val="BodyText"/>
        <w:spacing w:before="4"/>
        <w:rPr>
          <w:rFonts w:ascii="Arial" w:hAnsi="Arial"/>
        </w:rPr>
      </w:pPr>
      <w:r>
        <w:rPr>
          <w:rFonts w:ascii="Arial" w:hAnsi="Arial"/>
        </w:rPr>
        <w:t>Atunci cand un client va creea o comanda cu metoda de livrare FAN Courier in sistemul SelfAWB se vor trimite datele necesare pentru crearea AWB-ului iar in admin in meniul comenzi(orders)-&gt;detalii comanda pentru aceste comenzi vor aparea functionalitatile suplimentare specifice modului instalat.</w:t>
      </w:r>
    </w:p>
    <w:p w14:paraId="0BDF23FC" w14:textId="0A743778" w:rsidR="00E17432" w:rsidRDefault="00E17432" w:rsidP="00E17432">
      <w:pPr>
        <w:pStyle w:val="BodyText"/>
        <w:spacing w:before="4"/>
        <w:rPr>
          <w:rFonts w:ascii="Arial" w:hAnsi="Arial"/>
        </w:rPr>
      </w:pPr>
    </w:p>
    <w:p w14:paraId="27809D8F" w14:textId="42AAD582" w:rsidR="00E17432" w:rsidRDefault="00E17432" w:rsidP="00E17432">
      <w:pPr>
        <w:pStyle w:val="BodyText"/>
        <w:spacing w:before="4"/>
        <w:jc w:val="center"/>
      </w:pPr>
      <w:r>
        <w:rPr>
          <w:noProof/>
        </w:rPr>
        <w:drawing>
          <wp:inline distT="0" distB="0" distL="0" distR="0" wp14:anchorId="1258222D" wp14:editId="4A31DC79">
            <wp:extent cx="1952625" cy="15430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DA5E2" w14:textId="226197C9" w:rsidR="00E17432" w:rsidRDefault="00E17432" w:rsidP="00E17432">
      <w:pPr>
        <w:pStyle w:val="BodyText"/>
        <w:spacing w:before="4"/>
        <w:jc w:val="center"/>
      </w:pPr>
    </w:p>
    <w:p w14:paraId="1508B4D7" w14:textId="009A017D" w:rsidR="00E17432" w:rsidRDefault="00E17432" w:rsidP="00E17432">
      <w:pPr>
        <w:pStyle w:val="BodyText"/>
        <w:spacing w:before="4"/>
        <w:jc w:val="center"/>
      </w:pPr>
      <w:r>
        <w:rPr>
          <w:noProof/>
        </w:rPr>
        <w:drawing>
          <wp:inline distT="0" distB="0" distL="0" distR="0" wp14:anchorId="2F37BA47" wp14:editId="07F21388">
            <wp:extent cx="4019550" cy="11906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03C49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3B858BB8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0D4DF6F7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  <w:r>
        <w:t>Aici utilizatorul care administraza magazinul online va putea realiza urmatoarele actiuni :</w:t>
      </w:r>
    </w:p>
    <w:p w14:paraId="030806C0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65F79CE2" w14:textId="77777777" w:rsidR="00E17432" w:rsidRDefault="00E17432" w:rsidP="00E17432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sa genereze AWB in cazul in care comanda nu are generat deja un AWB;</w:t>
      </w:r>
    </w:p>
    <w:p w14:paraId="674A7F97" w14:textId="77777777" w:rsidR="00E17432" w:rsidRDefault="00E17432" w:rsidP="00E17432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iar daca un AWB a fost generat anterior pentru o comanda atunci actiunile vor fi :</w:t>
      </w:r>
    </w:p>
    <w:p w14:paraId="300DAD81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sterge AWB : se va sterge AWB ul mapat pe aceasta comanda si va putea creea alt AWB ulterior;</w:t>
      </w:r>
    </w:p>
    <w:p w14:paraId="17C60C0D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print AWB :  la click pe buton se va descarca AWB-ul mapat pe comanda in format PDF</w:t>
      </w:r>
    </w:p>
    <w:p w14:paraId="23C90E90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tracking AWB : la click pe link utilizatorul va fi redirectionat catre o pagina noua unde tracking-ul AWB-ului va fi afisat .</w:t>
      </w:r>
    </w:p>
    <w:p w14:paraId="73407ADC" w14:textId="77777777" w:rsidR="00E17432" w:rsidRDefault="00E17432" w:rsidP="00E17432">
      <w:pPr>
        <w:pStyle w:val="BodyText"/>
        <w:spacing w:line="276" w:lineRule="auto"/>
        <w:ind w:right="115"/>
        <w:jc w:val="both"/>
      </w:pPr>
      <w:r>
        <w:t xml:space="preserve">AWB-urile create in consola de admin  vor putea fi accesate si pe site-ul self </w:t>
      </w:r>
      <w:r>
        <w:br/>
      </w:r>
      <w:hyperlink r:id="rId27" w:history="1">
        <w:r w:rsidRPr="008165C6">
          <w:rPr>
            <w:rStyle w:val="Hyperlink"/>
          </w:rPr>
          <w:t>https://www.selfawb.ro</w:t>
        </w:r>
      </w:hyperlink>
      <w:r>
        <w:t xml:space="preserve"> in sectiunea „Borderou”.</w:t>
      </w:r>
    </w:p>
    <w:p w14:paraId="0BB62DE1" w14:textId="77777777" w:rsidR="00E17432" w:rsidRDefault="00E17432" w:rsidP="00E17432">
      <w:pPr>
        <w:pStyle w:val="BodyText"/>
        <w:spacing w:line="276" w:lineRule="auto"/>
        <w:ind w:right="115"/>
        <w:jc w:val="both"/>
        <w:rPr>
          <w:rFonts w:ascii="Arial"/>
          <w:b/>
          <w:color w:val="1C6093"/>
          <w:spacing w:val="-5"/>
          <w:sz w:val="32"/>
        </w:rPr>
      </w:pPr>
    </w:p>
    <w:p w14:paraId="15A1D04D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2F23601D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3CDA50A7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0067CD6B" w14:textId="7B2B07E2" w:rsidR="000064C6" w:rsidRDefault="00000000">
      <w:pPr>
        <w:pStyle w:val="Heading1"/>
        <w:spacing w:line="387" w:lineRule="exact"/>
      </w:pPr>
      <w:r>
        <w:rPr>
          <w:color w:val="528135"/>
          <w:spacing w:val="-3"/>
        </w:rPr>
        <w:t>Suport</w:t>
      </w:r>
      <w:r>
        <w:rPr>
          <w:color w:val="528135"/>
          <w:spacing w:val="-14"/>
        </w:rPr>
        <w:t xml:space="preserve"> </w:t>
      </w:r>
      <w:r>
        <w:rPr>
          <w:color w:val="528135"/>
          <w:spacing w:val="-2"/>
        </w:rPr>
        <w:t>FAN</w:t>
      </w:r>
      <w:r>
        <w:rPr>
          <w:color w:val="528135"/>
          <w:spacing w:val="-14"/>
        </w:rPr>
        <w:t xml:space="preserve"> </w:t>
      </w:r>
      <w:r>
        <w:rPr>
          <w:color w:val="528135"/>
          <w:spacing w:val="-2"/>
        </w:rPr>
        <w:t>Courier</w:t>
      </w:r>
    </w:p>
    <w:p w14:paraId="29403BA4" w14:textId="77777777" w:rsidR="000064C6" w:rsidRDefault="000064C6">
      <w:pPr>
        <w:pStyle w:val="BodyText"/>
        <w:spacing w:before="5"/>
        <w:rPr>
          <w:rFonts w:ascii="Calibri Light"/>
          <w:sz w:val="34"/>
        </w:rPr>
      </w:pPr>
    </w:p>
    <w:p w14:paraId="203CDE25" w14:textId="77777777" w:rsidR="000064C6" w:rsidRDefault="00000000">
      <w:pPr>
        <w:pStyle w:val="BodyText"/>
        <w:spacing w:line="276" w:lineRule="auto"/>
        <w:ind w:left="272" w:right="114"/>
        <w:jc w:val="both"/>
      </w:pPr>
      <w:r>
        <w:t xml:space="preserve">Pentru intrebari sau neclaritati, va rog sa ne contactati pe adresa de email </w:t>
      </w:r>
      <w:hyperlink r:id="rId28">
        <w:r>
          <w:rPr>
            <w:rFonts w:ascii="Times New Roman"/>
            <w:color w:val="034890"/>
            <w:u w:val="single" w:color="034890"/>
          </w:rPr>
          <w:t>asistenta.it@fancourier.ro</w:t>
        </w:r>
      </w:hyperlink>
      <w:r>
        <w:t>.</w:t>
      </w:r>
      <w:r>
        <w:rPr>
          <w:spacing w:val="1"/>
        </w:rPr>
        <w:t xml:space="preserve"> </w:t>
      </w:r>
      <w:r>
        <w:t>Este necesar sa ne comunicati adresa site-ului dvs, versiunea platformei si sa ne trimiteti printscreen-</w:t>
      </w:r>
      <w:r>
        <w:rPr>
          <w:spacing w:val="1"/>
        </w:rPr>
        <w:t xml:space="preserve"> </w:t>
      </w:r>
      <w:r>
        <w:t>uri</w:t>
      </w:r>
      <w:r>
        <w:rPr>
          <w:spacing w:val="-9"/>
        </w:rPr>
        <w:t xml:space="preserve"> </w:t>
      </w:r>
      <w:r>
        <w:t>cu</w:t>
      </w:r>
      <w:r>
        <w:rPr>
          <w:spacing w:val="-9"/>
        </w:rPr>
        <w:t xml:space="preserve"> </w:t>
      </w:r>
      <w:r>
        <w:t>setarile</w:t>
      </w:r>
      <w:r>
        <w:rPr>
          <w:spacing w:val="-8"/>
        </w:rPr>
        <w:t xml:space="preserve"> </w:t>
      </w:r>
      <w:r>
        <w:t>modulului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din</w:t>
      </w:r>
      <w:r>
        <w:rPr>
          <w:spacing w:val="-8"/>
        </w:rPr>
        <w:t xml:space="preserve"> </w:t>
      </w:r>
      <w:r>
        <w:t>meniurile</w:t>
      </w:r>
      <w:r>
        <w:rPr>
          <w:spacing w:val="-9"/>
        </w:rPr>
        <w:t xml:space="preserve"> </w:t>
      </w:r>
      <w:r>
        <w:t>Woocommerce:</w:t>
      </w:r>
      <w:r>
        <w:rPr>
          <w:spacing w:val="-9"/>
        </w:rPr>
        <w:t xml:space="preserve"> </w:t>
      </w:r>
      <w:r>
        <w:t>General</w:t>
      </w:r>
      <w:r>
        <w:rPr>
          <w:spacing w:val="-8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Shipping</w:t>
      </w:r>
      <w:r>
        <w:rPr>
          <w:spacing w:val="-10"/>
        </w:rPr>
        <w:t xml:space="preserve"> </w:t>
      </w:r>
      <w:r>
        <w:t>(Shipping</w:t>
      </w:r>
      <w:r>
        <w:rPr>
          <w:spacing w:val="-9"/>
        </w:rPr>
        <w:t xml:space="preserve"> </w:t>
      </w:r>
      <w:r>
        <w:t>zones,</w:t>
      </w:r>
      <w:r>
        <w:rPr>
          <w:spacing w:val="-9"/>
        </w:rPr>
        <w:t xml:space="preserve"> </w:t>
      </w:r>
      <w:r>
        <w:t>Shipping</w:t>
      </w:r>
      <w:r>
        <w:rPr>
          <w:spacing w:val="-52"/>
        </w:rPr>
        <w:t xml:space="preserve"> </w:t>
      </w:r>
      <w:r>
        <w:t>options,</w:t>
      </w:r>
      <w:r>
        <w:rPr>
          <w:spacing w:val="-2"/>
        </w:rPr>
        <w:t xml:space="preserve"> </w:t>
      </w:r>
      <w:r>
        <w:t>Shipping</w:t>
      </w:r>
      <w:r>
        <w:rPr>
          <w:spacing w:val="-2"/>
        </w:rPr>
        <w:t xml:space="preserve"> </w:t>
      </w:r>
      <w:r>
        <w:t>classes).</w:t>
      </w:r>
    </w:p>
    <w:sectPr w:rsidR="000064C6">
      <w:pgSz w:w="12240" w:h="15840"/>
      <w:pgMar w:top="2280" w:right="960" w:bottom="280" w:left="9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2DC49" w14:textId="77777777" w:rsidR="00687C4D" w:rsidRDefault="00687C4D">
      <w:r>
        <w:separator/>
      </w:r>
    </w:p>
  </w:endnote>
  <w:endnote w:type="continuationSeparator" w:id="0">
    <w:p w14:paraId="1E3494D4" w14:textId="77777777" w:rsidR="00687C4D" w:rsidRDefault="0068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D865" w14:textId="77777777" w:rsidR="00687C4D" w:rsidRDefault="00687C4D">
      <w:r>
        <w:separator/>
      </w:r>
    </w:p>
  </w:footnote>
  <w:footnote w:type="continuationSeparator" w:id="0">
    <w:p w14:paraId="7C244685" w14:textId="77777777" w:rsidR="00687C4D" w:rsidRDefault="0068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A137" w14:textId="77777777" w:rsidR="000064C6" w:rsidRDefault="00000000">
    <w:pPr>
      <w:pStyle w:val="BodyText"/>
      <w:spacing w:line="14" w:lineRule="auto"/>
      <w:rPr>
        <w:sz w:val="20"/>
      </w:rPr>
    </w:pPr>
    <w:r>
      <w:pict w14:anchorId="788018AC">
        <v:group id="_x0000_s1025" style="position:absolute;margin-left:1.75pt;margin-top:0;width:610.25pt;height:115pt;z-index:-251658240;mso-position-horizontal-relative:page;mso-position-vertical-relative:page" coordorigin="35" coordsize="12205,2300">
          <v:shape id="_x0000_s1027" style="position:absolute;left:35;width:12205;height:2300" coordorigin="35" coordsize="12205,2300" o:spt="100" adj="0,,0" path="m5709,2300l4924,917,35,917r,1383l5709,2300xm12240,l6774,r720,1264l12240,1264,12240,xe" fillcolor="#44536a" stroked="f">
            <v:stroke joinstyle="round"/>
            <v:formulas/>
            <v:path arrowok="t" o:connecttype="segments"/>
          </v:shape>
          <v:shape id="_x0000_s1026" style="position:absolute;left:4747;width:2881;height:2294" coordorigin="4747" coordsize="2881,2294" o:spt="100" adj="0,,0" path="m6639,2293l5282,,4747,,6106,2293r533,xm7627,2293l6259,,5724,,7093,2293r534,xe" fillcolor="#538235" stroked="f">
            <v:stroke joinstyle="round"/>
            <v:formulas/>
            <v:path arrowok="t" o:connecttype="segments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E29CC"/>
    <w:multiLevelType w:val="hybridMultilevel"/>
    <w:tmpl w:val="654A4024"/>
    <w:lvl w:ilvl="0" w:tplc="1488EC54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F810204E">
      <w:numFmt w:val="bullet"/>
      <w:lvlText w:val="•"/>
      <w:lvlJc w:val="left"/>
      <w:pPr>
        <w:ind w:left="1930" w:hanging="360"/>
      </w:pPr>
      <w:rPr>
        <w:rFonts w:hint="default"/>
        <w:lang w:val="ro-RO" w:eastAsia="en-US" w:bidi="ar-SA"/>
      </w:rPr>
    </w:lvl>
    <w:lvl w:ilvl="2" w:tplc="A168BF96">
      <w:numFmt w:val="bullet"/>
      <w:lvlText w:val="•"/>
      <w:lvlJc w:val="left"/>
      <w:pPr>
        <w:ind w:left="2860" w:hanging="360"/>
      </w:pPr>
      <w:rPr>
        <w:rFonts w:hint="default"/>
        <w:lang w:val="ro-RO" w:eastAsia="en-US" w:bidi="ar-SA"/>
      </w:rPr>
    </w:lvl>
    <w:lvl w:ilvl="3" w:tplc="77D6B94E">
      <w:numFmt w:val="bullet"/>
      <w:lvlText w:val="•"/>
      <w:lvlJc w:val="left"/>
      <w:pPr>
        <w:ind w:left="3790" w:hanging="360"/>
      </w:pPr>
      <w:rPr>
        <w:rFonts w:hint="default"/>
        <w:lang w:val="ro-RO" w:eastAsia="en-US" w:bidi="ar-SA"/>
      </w:rPr>
    </w:lvl>
    <w:lvl w:ilvl="4" w:tplc="863408F6">
      <w:numFmt w:val="bullet"/>
      <w:lvlText w:val="•"/>
      <w:lvlJc w:val="left"/>
      <w:pPr>
        <w:ind w:left="4720" w:hanging="360"/>
      </w:pPr>
      <w:rPr>
        <w:rFonts w:hint="default"/>
        <w:lang w:val="ro-RO" w:eastAsia="en-US" w:bidi="ar-SA"/>
      </w:rPr>
    </w:lvl>
    <w:lvl w:ilvl="5" w:tplc="05FA9FA0">
      <w:numFmt w:val="bullet"/>
      <w:lvlText w:val="•"/>
      <w:lvlJc w:val="left"/>
      <w:pPr>
        <w:ind w:left="5650" w:hanging="360"/>
      </w:pPr>
      <w:rPr>
        <w:rFonts w:hint="default"/>
        <w:lang w:val="ro-RO" w:eastAsia="en-US" w:bidi="ar-SA"/>
      </w:rPr>
    </w:lvl>
    <w:lvl w:ilvl="6" w:tplc="4AC03054">
      <w:numFmt w:val="bullet"/>
      <w:lvlText w:val="•"/>
      <w:lvlJc w:val="left"/>
      <w:pPr>
        <w:ind w:left="6580" w:hanging="360"/>
      </w:pPr>
      <w:rPr>
        <w:rFonts w:hint="default"/>
        <w:lang w:val="ro-RO" w:eastAsia="en-US" w:bidi="ar-SA"/>
      </w:rPr>
    </w:lvl>
    <w:lvl w:ilvl="7" w:tplc="8B00164C">
      <w:numFmt w:val="bullet"/>
      <w:lvlText w:val="•"/>
      <w:lvlJc w:val="left"/>
      <w:pPr>
        <w:ind w:left="7510" w:hanging="360"/>
      </w:pPr>
      <w:rPr>
        <w:rFonts w:hint="default"/>
        <w:lang w:val="ro-RO" w:eastAsia="en-US" w:bidi="ar-SA"/>
      </w:rPr>
    </w:lvl>
    <w:lvl w:ilvl="8" w:tplc="DC02DF7E">
      <w:numFmt w:val="bullet"/>
      <w:lvlText w:val="•"/>
      <w:lvlJc w:val="left"/>
      <w:pPr>
        <w:ind w:left="8440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2AB76844"/>
    <w:multiLevelType w:val="hybridMultilevel"/>
    <w:tmpl w:val="EC6C98BA"/>
    <w:lvl w:ilvl="0" w:tplc="75C22104">
      <w:start w:val="10"/>
      <w:numFmt w:val="bullet"/>
      <w:lvlText w:val="-"/>
      <w:lvlJc w:val="left"/>
      <w:pPr>
        <w:ind w:left="632" w:hanging="360"/>
      </w:pPr>
      <w:rPr>
        <w:rFonts w:ascii="Arial MT" w:eastAsia="Arial MT" w:hAnsi="Arial MT" w:cs="Arial MT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 w15:restartNumberingAfterBreak="0">
    <w:nsid w:val="30A908AD"/>
    <w:multiLevelType w:val="hybridMultilevel"/>
    <w:tmpl w:val="F0929D74"/>
    <w:lvl w:ilvl="0" w:tplc="D7A67BA4">
      <w:start w:val="1"/>
      <w:numFmt w:val="decimal"/>
      <w:lvlText w:val="%1."/>
      <w:lvlJc w:val="left"/>
      <w:pPr>
        <w:ind w:left="820" w:hanging="360"/>
      </w:pPr>
      <w:rPr>
        <w:rFonts w:hint="default"/>
        <w:w w:val="100"/>
        <w:lang w:val="ro-RO" w:eastAsia="en-US" w:bidi="ar-SA"/>
      </w:rPr>
    </w:lvl>
    <w:lvl w:ilvl="1" w:tplc="A796BD74">
      <w:numFmt w:val="bullet"/>
      <w:lvlText w:val="•"/>
      <w:lvlJc w:val="left"/>
      <w:pPr>
        <w:ind w:left="1768" w:hanging="360"/>
      </w:pPr>
      <w:rPr>
        <w:rFonts w:hint="default"/>
        <w:lang w:val="ro-RO" w:eastAsia="en-US" w:bidi="ar-SA"/>
      </w:rPr>
    </w:lvl>
    <w:lvl w:ilvl="2" w:tplc="B70A6BDA">
      <w:numFmt w:val="bullet"/>
      <w:lvlText w:val="•"/>
      <w:lvlJc w:val="left"/>
      <w:pPr>
        <w:ind w:left="2716" w:hanging="360"/>
      </w:pPr>
      <w:rPr>
        <w:rFonts w:hint="default"/>
        <w:lang w:val="ro-RO" w:eastAsia="en-US" w:bidi="ar-SA"/>
      </w:rPr>
    </w:lvl>
    <w:lvl w:ilvl="3" w:tplc="E4C62DC2">
      <w:numFmt w:val="bullet"/>
      <w:lvlText w:val="•"/>
      <w:lvlJc w:val="left"/>
      <w:pPr>
        <w:ind w:left="3664" w:hanging="360"/>
      </w:pPr>
      <w:rPr>
        <w:rFonts w:hint="default"/>
        <w:lang w:val="ro-RO" w:eastAsia="en-US" w:bidi="ar-SA"/>
      </w:rPr>
    </w:lvl>
    <w:lvl w:ilvl="4" w:tplc="DAE8A4DC">
      <w:numFmt w:val="bullet"/>
      <w:lvlText w:val="•"/>
      <w:lvlJc w:val="left"/>
      <w:pPr>
        <w:ind w:left="4612" w:hanging="360"/>
      </w:pPr>
      <w:rPr>
        <w:rFonts w:hint="default"/>
        <w:lang w:val="ro-RO" w:eastAsia="en-US" w:bidi="ar-SA"/>
      </w:rPr>
    </w:lvl>
    <w:lvl w:ilvl="5" w:tplc="38DA855C">
      <w:numFmt w:val="bullet"/>
      <w:lvlText w:val="•"/>
      <w:lvlJc w:val="left"/>
      <w:pPr>
        <w:ind w:left="5560" w:hanging="360"/>
      </w:pPr>
      <w:rPr>
        <w:rFonts w:hint="default"/>
        <w:lang w:val="ro-RO" w:eastAsia="en-US" w:bidi="ar-SA"/>
      </w:rPr>
    </w:lvl>
    <w:lvl w:ilvl="6" w:tplc="9E3CCF8A">
      <w:numFmt w:val="bullet"/>
      <w:lvlText w:val="•"/>
      <w:lvlJc w:val="left"/>
      <w:pPr>
        <w:ind w:left="6508" w:hanging="360"/>
      </w:pPr>
      <w:rPr>
        <w:rFonts w:hint="default"/>
        <w:lang w:val="ro-RO" w:eastAsia="en-US" w:bidi="ar-SA"/>
      </w:rPr>
    </w:lvl>
    <w:lvl w:ilvl="7" w:tplc="71D0A974">
      <w:numFmt w:val="bullet"/>
      <w:lvlText w:val="•"/>
      <w:lvlJc w:val="left"/>
      <w:pPr>
        <w:ind w:left="7456" w:hanging="360"/>
      </w:pPr>
      <w:rPr>
        <w:rFonts w:hint="default"/>
        <w:lang w:val="ro-RO" w:eastAsia="en-US" w:bidi="ar-SA"/>
      </w:rPr>
    </w:lvl>
    <w:lvl w:ilvl="8" w:tplc="51ACC776">
      <w:numFmt w:val="bullet"/>
      <w:lvlText w:val="•"/>
      <w:lvlJc w:val="left"/>
      <w:pPr>
        <w:ind w:left="840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1742FC4"/>
    <w:multiLevelType w:val="hybridMultilevel"/>
    <w:tmpl w:val="3900083C"/>
    <w:lvl w:ilvl="0" w:tplc="4D96008E">
      <w:start w:val="1"/>
      <w:numFmt w:val="decimal"/>
      <w:lvlText w:val="%1."/>
      <w:lvlJc w:val="left"/>
      <w:pPr>
        <w:ind w:left="510" w:hanging="239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96BAC348">
      <w:numFmt w:val="bullet"/>
      <w:lvlText w:val="•"/>
      <w:lvlJc w:val="left"/>
      <w:pPr>
        <w:ind w:left="1498" w:hanging="239"/>
      </w:pPr>
      <w:rPr>
        <w:rFonts w:hint="default"/>
        <w:lang w:val="ro-RO" w:eastAsia="en-US" w:bidi="ar-SA"/>
      </w:rPr>
    </w:lvl>
    <w:lvl w:ilvl="2" w:tplc="488CBB28">
      <w:numFmt w:val="bullet"/>
      <w:lvlText w:val="•"/>
      <w:lvlJc w:val="left"/>
      <w:pPr>
        <w:ind w:left="2476" w:hanging="239"/>
      </w:pPr>
      <w:rPr>
        <w:rFonts w:hint="default"/>
        <w:lang w:val="ro-RO" w:eastAsia="en-US" w:bidi="ar-SA"/>
      </w:rPr>
    </w:lvl>
    <w:lvl w:ilvl="3" w:tplc="8334C266">
      <w:numFmt w:val="bullet"/>
      <w:lvlText w:val="•"/>
      <w:lvlJc w:val="left"/>
      <w:pPr>
        <w:ind w:left="3454" w:hanging="239"/>
      </w:pPr>
      <w:rPr>
        <w:rFonts w:hint="default"/>
        <w:lang w:val="ro-RO" w:eastAsia="en-US" w:bidi="ar-SA"/>
      </w:rPr>
    </w:lvl>
    <w:lvl w:ilvl="4" w:tplc="37284D98">
      <w:numFmt w:val="bullet"/>
      <w:lvlText w:val="•"/>
      <w:lvlJc w:val="left"/>
      <w:pPr>
        <w:ind w:left="4432" w:hanging="239"/>
      </w:pPr>
      <w:rPr>
        <w:rFonts w:hint="default"/>
        <w:lang w:val="ro-RO" w:eastAsia="en-US" w:bidi="ar-SA"/>
      </w:rPr>
    </w:lvl>
    <w:lvl w:ilvl="5" w:tplc="18140356">
      <w:numFmt w:val="bullet"/>
      <w:lvlText w:val="•"/>
      <w:lvlJc w:val="left"/>
      <w:pPr>
        <w:ind w:left="5410" w:hanging="239"/>
      </w:pPr>
      <w:rPr>
        <w:rFonts w:hint="default"/>
        <w:lang w:val="ro-RO" w:eastAsia="en-US" w:bidi="ar-SA"/>
      </w:rPr>
    </w:lvl>
    <w:lvl w:ilvl="6" w:tplc="71009276">
      <w:numFmt w:val="bullet"/>
      <w:lvlText w:val="•"/>
      <w:lvlJc w:val="left"/>
      <w:pPr>
        <w:ind w:left="6388" w:hanging="239"/>
      </w:pPr>
      <w:rPr>
        <w:rFonts w:hint="default"/>
        <w:lang w:val="ro-RO" w:eastAsia="en-US" w:bidi="ar-SA"/>
      </w:rPr>
    </w:lvl>
    <w:lvl w:ilvl="7" w:tplc="3AF2AF28">
      <w:numFmt w:val="bullet"/>
      <w:lvlText w:val="•"/>
      <w:lvlJc w:val="left"/>
      <w:pPr>
        <w:ind w:left="7366" w:hanging="239"/>
      </w:pPr>
      <w:rPr>
        <w:rFonts w:hint="default"/>
        <w:lang w:val="ro-RO" w:eastAsia="en-US" w:bidi="ar-SA"/>
      </w:rPr>
    </w:lvl>
    <w:lvl w:ilvl="8" w:tplc="327C297C">
      <w:numFmt w:val="bullet"/>
      <w:lvlText w:val="•"/>
      <w:lvlJc w:val="left"/>
      <w:pPr>
        <w:ind w:left="8344" w:hanging="239"/>
      </w:pPr>
      <w:rPr>
        <w:rFonts w:hint="default"/>
        <w:lang w:val="ro-RO" w:eastAsia="en-US" w:bidi="ar-SA"/>
      </w:rPr>
    </w:lvl>
  </w:abstractNum>
  <w:abstractNum w:abstractNumId="4" w15:restartNumberingAfterBreak="0">
    <w:nsid w:val="693C0275"/>
    <w:multiLevelType w:val="hybridMultilevel"/>
    <w:tmpl w:val="F3CED532"/>
    <w:lvl w:ilvl="0" w:tplc="68A87A0E">
      <w:numFmt w:val="bullet"/>
      <w:lvlText w:val="-"/>
      <w:lvlJc w:val="left"/>
      <w:pPr>
        <w:ind w:left="633" w:hanging="416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1" w:tplc="CC68489C">
      <w:numFmt w:val="bullet"/>
      <w:lvlText w:val="•"/>
      <w:lvlJc w:val="left"/>
      <w:pPr>
        <w:ind w:left="1606" w:hanging="416"/>
      </w:pPr>
      <w:rPr>
        <w:rFonts w:hint="default"/>
        <w:lang w:val="ro-RO" w:eastAsia="en-US" w:bidi="ar-SA"/>
      </w:rPr>
    </w:lvl>
    <w:lvl w:ilvl="2" w:tplc="0A04AAE0">
      <w:numFmt w:val="bullet"/>
      <w:lvlText w:val="•"/>
      <w:lvlJc w:val="left"/>
      <w:pPr>
        <w:ind w:left="2572" w:hanging="416"/>
      </w:pPr>
      <w:rPr>
        <w:rFonts w:hint="default"/>
        <w:lang w:val="ro-RO" w:eastAsia="en-US" w:bidi="ar-SA"/>
      </w:rPr>
    </w:lvl>
    <w:lvl w:ilvl="3" w:tplc="C3F87422">
      <w:numFmt w:val="bullet"/>
      <w:lvlText w:val="•"/>
      <w:lvlJc w:val="left"/>
      <w:pPr>
        <w:ind w:left="3538" w:hanging="416"/>
      </w:pPr>
      <w:rPr>
        <w:rFonts w:hint="default"/>
        <w:lang w:val="ro-RO" w:eastAsia="en-US" w:bidi="ar-SA"/>
      </w:rPr>
    </w:lvl>
    <w:lvl w:ilvl="4" w:tplc="BC7C6862">
      <w:numFmt w:val="bullet"/>
      <w:lvlText w:val="•"/>
      <w:lvlJc w:val="left"/>
      <w:pPr>
        <w:ind w:left="4504" w:hanging="416"/>
      </w:pPr>
      <w:rPr>
        <w:rFonts w:hint="default"/>
        <w:lang w:val="ro-RO" w:eastAsia="en-US" w:bidi="ar-SA"/>
      </w:rPr>
    </w:lvl>
    <w:lvl w:ilvl="5" w:tplc="0DE42756">
      <w:numFmt w:val="bullet"/>
      <w:lvlText w:val="•"/>
      <w:lvlJc w:val="left"/>
      <w:pPr>
        <w:ind w:left="5470" w:hanging="416"/>
      </w:pPr>
      <w:rPr>
        <w:rFonts w:hint="default"/>
        <w:lang w:val="ro-RO" w:eastAsia="en-US" w:bidi="ar-SA"/>
      </w:rPr>
    </w:lvl>
    <w:lvl w:ilvl="6" w:tplc="72E66E8A">
      <w:numFmt w:val="bullet"/>
      <w:lvlText w:val="•"/>
      <w:lvlJc w:val="left"/>
      <w:pPr>
        <w:ind w:left="6436" w:hanging="416"/>
      </w:pPr>
      <w:rPr>
        <w:rFonts w:hint="default"/>
        <w:lang w:val="ro-RO" w:eastAsia="en-US" w:bidi="ar-SA"/>
      </w:rPr>
    </w:lvl>
    <w:lvl w:ilvl="7" w:tplc="234A1B0A">
      <w:numFmt w:val="bullet"/>
      <w:lvlText w:val="•"/>
      <w:lvlJc w:val="left"/>
      <w:pPr>
        <w:ind w:left="7402" w:hanging="416"/>
      </w:pPr>
      <w:rPr>
        <w:rFonts w:hint="default"/>
        <w:lang w:val="ro-RO" w:eastAsia="en-US" w:bidi="ar-SA"/>
      </w:rPr>
    </w:lvl>
    <w:lvl w:ilvl="8" w:tplc="AFD87C68">
      <w:numFmt w:val="bullet"/>
      <w:lvlText w:val="•"/>
      <w:lvlJc w:val="left"/>
      <w:pPr>
        <w:ind w:left="8368" w:hanging="416"/>
      </w:pPr>
      <w:rPr>
        <w:rFonts w:hint="default"/>
        <w:lang w:val="ro-RO" w:eastAsia="en-US" w:bidi="ar-SA"/>
      </w:rPr>
    </w:lvl>
  </w:abstractNum>
  <w:abstractNum w:abstractNumId="5" w15:restartNumberingAfterBreak="0">
    <w:nsid w:val="76E56F52"/>
    <w:multiLevelType w:val="hybridMultilevel"/>
    <w:tmpl w:val="F4422FDC"/>
    <w:lvl w:ilvl="0" w:tplc="60B682EC">
      <w:numFmt w:val="bullet"/>
      <w:lvlText w:val=""/>
      <w:lvlJc w:val="left"/>
      <w:pPr>
        <w:ind w:left="1713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FC42FB70">
      <w:numFmt w:val="bullet"/>
      <w:lvlText w:val="•"/>
      <w:lvlJc w:val="left"/>
      <w:pPr>
        <w:ind w:left="2578" w:hanging="360"/>
      </w:pPr>
      <w:rPr>
        <w:rFonts w:hint="default"/>
        <w:lang w:val="ro-RO" w:eastAsia="en-US" w:bidi="ar-SA"/>
      </w:rPr>
    </w:lvl>
    <w:lvl w:ilvl="2" w:tplc="8084E99A">
      <w:numFmt w:val="bullet"/>
      <w:lvlText w:val="•"/>
      <w:lvlJc w:val="left"/>
      <w:pPr>
        <w:ind w:left="3436" w:hanging="360"/>
      </w:pPr>
      <w:rPr>
        <w:rFonts w:hint="default"/>
        <w:lang w:val="ro-RO" w:eastAsia="en-US" w:bidi="ar-SA"/>
      </w:rPr>
    </w:lvl>
    <w:lvl w:ilvl="3" w:tplc="6C0A5198">
      <w:numFmt w:val="bullet"/>
      <w:lvlText w:val="•"/>
      <w:lvlJc w:val="left"/>
      <w:pPr>
        <w:ind w:left="4294" w:hanging="360"/>
      </w:pPr>
      <w:rPr>
        <w:rFonts w:hint="default"/>
        <w:lang w:val="ro-RO" w:eastAsia="en-US" w:bidi="ar-SA"/>
      </w:rPr>
    </w:lvl>
    <w:lvl w:ilvl="4" w:tplc="87B239AC">
      <w:numFmt w:val="bullet"/>
      <w:lvlText w:val="•"/>
      <w:lvlJc w:val="left"/>
      <w:pPr>
        <w:ind w:left="5152" w:hanging="360"/>
      </w:pPr>
      <w:rPr>
        <w:rFonts w:hint="default"/>
        <w:lang w:val="ro-RO" w:eastAsia="en-US" w:bidi="ar-SA"/>
      </w:rPr>
    </w:lvl>
    <w:lvl w:ilvl="5" w:tplc="EE06F0D8">
      <w:numFmt w:val="bullet"/>
      <w:lvlText w:val="•"/>
      <w:lvlJc w:val="left"/>
      <w:pPr>
        <w:ind w:left="6010" w:hanging="360"/>
      </w:pPr>
      <w:rPr>
        <w:rFonts w:hint="default"/>
        <w:lang w:val="ro-RO" w:eastAsia="en-US" w:bidi="ar-SA"/>
      </w:rPr>
    </w:lvl>
    <w:lvl w:ilvl="6" w:tplc="3C4EFD06">
      <w:numFmt w:val="bullet"/>
      <w:lvlText w:val="•"/>
      <w:lvlJc w:val="left"/>
      <w:pPr>
        <w:ind w:left="6868" w:hanging="360"/>
      </w:pPr>
      <w:rPr>
        <w:rFonts w:hint="default"/>
        <w:lang w:val="ro-RO" w:eastAsia="en-US" w:bidi="ar-SA"/>
      </w:rPr>
    </w:lvl>
    <w:lvl w:ilvl="7" w:tplc="6B644A16">
      <w:numFmt w:val="bullet"/>
      <w:lvlText w:val="•"/>
      <w:lvlJc w:val="left"/>
      <w:pPr>
        <w:ind w:left="7726" w:hanging="360"/>
      </w:pPr>
      <w:rPr>
        <w:rFonts w:hint="default"/>
        <w:lang w:val="ro-RO" w:eastAsia="en-US" w:bidi="ar-SA"/>
      </w:rPr>
    </w:lvl>
    <w:lvl w:ilvl="8" w:tplc="9A2E7E34">
      <w:numFmt w:val="bullet"/>
      <w:lvlText w:val="•"/>
      <w:lvlJc w:val="left"/>
      <w:pPr>
        <w:ind w:left="8584" w:hanging="360"/>
      </w:pPr>
      <w:rPr>
        <w:rFonts w:hint="default"/>
        <w:lang w:val="ro-RO" w:eastAsia="en-US" w:bidi="ar-SA"/>
      </w:rPr>
    </w:lvl>
  </w:abstractNum>
  <w:num w:numId="1" w16cid:durableId="448285023">
    <w:abstractNumId w:val="4"/>
  </w:num>
  <w:num w:numId="2" w16cid:durableId="193664336">
    <w:abstractNumId w:val="3"/>
  </w:num>
  <w:num w:numId="3" w16cid:durableId="383725750">
    <w:abstractNumId w:val="2"/>
  </w:num>
  <w:num w:numId="4" w16cid:durableId="1513882025">
    <w:abstractNumId w:val="0"/>
  </w:num>
  <w:num w:numId="5" w16cid:durableId="138034186">
    <w:abstractNumId w:val="5"/>
  </w:num>
  <w:num w:numId="6" w16cid:durableId="7039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64C6"/>
    <w:rsid w:val="000064C6"/>
    <w:rsid w:val="00687C4D"/>
    <w:rsid w:val="00AA7B27"/>
    <w:rsid w:val="00C63F41"/>
    <w:rsid w:val="00E17432"/>
    <w:rsid w:val="00E55894"/>
    <w:rsid w:val="00FA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C206365"/>
  <w15:docId w15:val="{B623679D-DF5F-4DFA-823E-CE68060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 Light" w:eastAsia="Calibri Light" w:hAnsi="Calibri Light" w:cs="Calibri Light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59"/>
      <w:ind w:left="100"/>
    </w:pPr>
    <w:rPr>
      <w:rFonts w:ascii="Times New Roman" w:eastAsia="Times New Roman" w:hAnsi="Times New Roman" w:cs="Times New Roman"/>
      <w:sz w:val="32"/>
      <w:szCs w:val="32"/>
    </w:rPr>
  </w:style>
  <w:style w:type="paragraph" w:styleId="TOC2">
    <w:name w:val="toc 2"/>
    <w:basedOn w:val="Normal"/>
    <w:uiPriority w:val="1"/>
    <w:qFormat/>
    <w:pPr>
      <w:spacing w:before="159"/>
      <w:ind w:left="210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"/>
      <w:ind w:left="155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272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17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istenta.it@fancourier.ro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emf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hyperlink" Target="mailto:asistenta.it@fancourier.ro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www.fancourier.ro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hyperlink" Target="https://www.selfawb.r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Mitrea</dc:creator>
  <cp:lastModifiedBy>Iulian Maracineanu</cp:lastModifiedBy>
  <cp:revision>4</cp:revision>
  <dcterms:created xsi:type="dcterms:W3CDTF">2023-01-27T11:53:00Z</dcterms:created>
  <dcterms:modified xsi:type="dcterms:W3CDTF">2023-01-31T12:46:00Z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2023-01-27T00:00:00Z</vt:filetime>
  </property>
</Properties>
</file>